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F8" w:rsidRDefault="003E2BF8" w:rsidP="0077438C">
      <w:pPr>
        <w:spacing w:before="5"/>
        <w:ind w:left="993"/>
        <w:rPr>
          <w:rFonts w:ascii="Trebuchet MS" w:eastAsia="Times New Roman" w:hAnsi="Trebuchet MS" w:cs="Times New Roman"/>
          <w:b/>
          <w:sz w:val="6"/>
          <w:szCs w:val="6"/>
          <w:lang w:val="fr-BE"/>
        </w:rPr>
      </w:pPr>
      <w:bookmarkStart w:id="0" w:name="_GoBack"/>
      <w:bookmarkEnd w:id="0"/>
    </w:p>
    <w:p w:rsidR="003E2BF8" w:rsidRDefault="003E2BF8" w:rsidP="0077438C">
      <w:pPr>
        <w:spacing w:before="5"/>
        <w:ind w:left="993"/>
        <w:rPr>
          <w:rFonts w:ascii="Trebuchet MS" w:eastAsia="Times New Roman" w:hAnsi="Trebuchet MS" w:cs="Times New Roman"/>
          <w:b/>
          <w:sz w:val="6"/>
          <w:szCs w:val="6"/>
          <w:lang w:val="fr-BE"/>
        </w:rPr>
      </w:pPr>
    </w:p>
    <w:p w:rsidR="003E2BF8" w:rsidRDefault="003E2BF8" w:rsidP="0077438C">
      <w:pPr>
        <w:spacing w:before="5"/>
        <w:ind w:left="993"/>
        <w:rPr>
          <w:rFonts w:ascii="Trebuchet MS" w:eastAsia="Times New Roman" w:hAnsi="Trebuchet MS" w:cs="Times New Roman"/>
          <w:b/>
          <w:sz w:val="6"/>
          <w:szCs w:val="6"/>
          <w:lang w:val="fr-BE"/>
        </w:rPr>
      </w:pPr>
    </w:p>
    <w:p w:rsidR="00077614" w:rsidRDefault="00077614" w:rsidP="00077614">
      <w:pPr>
        <w:spacing w:before="5"/>
        <w:ind w:left="993"/>
        <w:jc w:val="center"/>
        <w:rPr>
          <w:rFonts w:ascii="Trebuchet MS" w:hAnsi="Trebuchet MS"/>
          <w:sz w:val="40"/>
          <w:szCs w:val="40"/>
          <w:lang w:val="fr-BE"/>
        </w:rPr>
      </w:pPr>
    </w:p>
    <w:p w:rsidR="00077614" w:rsidRPr="00474A93" w:rsidRDefault="00077614" w:rsidP="00077614">
      <w:pPr>
        <w:spacing w:before="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>Cette grille est conçue comme un outil d’</w:t>
      </w:r>
      <w:r w:rsidR="007E6369">
        <w:rPr>
          <w:rFonts w:ascii="Trebuchet MS" w:eastAsia="Times New Roman" w:hAnsi="Trebuchet MS" w:cs="Times New Roman"/>
          <w:sz w:val="24"/>
          <w:szCs w:val="24"/>
          <w:lang w:val="fr-FR"/>
        </w:rPr>
        <w:t>auto-</w:t>
      </w: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>évaluation afin de permettre à chacun de regarder son milieu d’accueil et de vérifier s’il répond aux exigences de l’arrêté.</w:t>
      </w:r>
    </w:p>
    <w:p w:rsidR="00077614" w:rsidRPr="00474A93" w:rsidRDefault="00077614" w:rsidP="00077614">
      <w:pPr>
        <w:spacing w:before="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</w:p>
    <w:p w:rsidR="00077614" w:rsidRPr="00474A93" w:rsidRDefault="00077614" w:rsidP="00077614">
      <w:pPr>
        <w:spacing w:before="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>Elle permet également de noter les améliorations qu’il y a lieu de prévoir ou encore de noter les modalités mises en œuvre pour répondre à l’arrêté.</w:t>
      </w:r>
    </w:p>
    <w:p w:rsidR="00077614" w:rsidRPr="00474A93" w:rsidRDefault="00077614" w:rsidP="00077614">
      <w:pPr>
        <w:spacing w:before="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</w:p>
    <w:p w:rsidR="00077614" w:rsidRPr="00474A93" w:rsidRDefault="00077614" w:rsidP="00077614">
      <w:pPr>
        <w:spacing w:before="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Cet outil se complète par </w:t>
      </w:r>
      <w:r w:rsidR="007E6369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la brochure « Une infrastructure au service du projet d’accueil – Spécial Accueillant(e)s </w:t>
      </w: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qui explicite chaque article en lui donnant son sens. </w:t>
      </w:r>
      <w:r w:rsidR="007E6369">
        <w:rPr>
          <w:rFonts w:ascii="Trebuchet MS" w:eastAsia="Times New Roman" w:hAnsi="Trebuchet MS" w:cs="Times New Roman"/>
          <w:sz w:val="24"/>
          <w:szCs w:val="24"/>
          <w:lang w:val="fr-FR"/>
        </w:rPr>
        <w:t>La brochure</w:t>
      </w:r>
      <w:r w:rsidR="007E6369"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>fournit également des exemples de mise</w:t>
      </w:r>
      <w:r w:rsidR="007E6369">
        <w:rPr>
          <w:rFonts w:ascii="Trebuchet MS" w:eastAsia="Times New Roman" w:hAnsi="Trebuchet MS" w:cs="Times New Roman"/>
          <w:sz w:val="24"/>
          <w:szCs w:val="24"/>
          <w:lang w:val="fr-FR"/>
        </w:rPr>
        <w:t>s</w:t>
      </w: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en œuvre et propose une rubrique « </w:t>
      </w:r>
      <w:r w:rsidR="007E6369">
        <w:rPr>
          <w:rFonts w:ascii="Trebuchet MS" w:eastAsia="Times New Roman" w:hAnsi="Trebuchet MS" w:cs="Times New Roman"/>
          <w:sz w:val="24"/>
          <w:szCs w:val="24"/>
          <w:lang w:val="fr-FR"/>
        </w:rPr>
        <w:t>B</w:t>
      </w:r>
      <w:r w:rsidRPr="00474A93">
        <w:rPr>
          <w:rFonts w:ascii="Trebuchet MS" w:eastAsia="Times New Roman" w:hAnsi="Trebuchet MS" w:cs="Times New Roman"/>
          <w:sz w:val="24"/>
          <w:szCs w:val="24"/>
          <w:lang w:val="fr-FR"/>
        </w:rPr>
        <w:t>on à savoir ».</w:t>
      </w:r>
    </w:p>
    <w:p w:rsidR="00077614" w:rsidRPr="00474A93" w:rsidRDefault="00077614" w:rsidP="00077614">
      <w:pPr>
        <w:spacing w:before="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</w:p>
    <w:p w:rsidR="00077614" w:rsidRPr="008C1F74" w:rsidRDefault="00077614" w:rsidP="00077614">
      <w:pPr>
        <w:spacing w:before="5"/>
        <w:ind w:left="993"/>
        <w:rPr>
          <w:rFonts w:ascii="Trebuchet MS" w:eastAsia="Times New Roman" w:hAnsi="Trebuchet MS" w:cs="Times New Roman"/>
          <w:sz w:val="24"/>
          <w:szCs w:val="24"/>
          <w:lang w:val="fr-FR"/>
        </w:rPr>
      </w:pPr>
    </w:p>
    <w:p w:rsidR="00077614" w:rsidRPr="008C1F74" w:rsidRDefault="00077614" w:rsidP="00077614">
      <w:pPr>
        <w:spacing w:before="5"/>
        <w:ind w:left="993"/>
        <w:rPr>
          <w:rFonts w:ascii="Trebuchet MS" w:eastAsia="Times New Roman" w:hAnsi="Trebuchet MS" w:cs="Times New Roman"/>
          <w:lang w:val="fr-FR"/>
        </w:rPr>
      </w:pPr>
    </w:p>
    <w:p w:rsidR="00077614" w:rsidRPr="00474A93" w:rsidRDefault="00077614" w:rsidP="008C1F74">
      <w:pPr>
        <w:tabs>
          <w:tab w:val="left" w:pos="7513"/>
        </w:tabs>
        <w:spacing w:before="5"/>
        <w:ind w:left="993"/>
        <w:rPr>
          <w:rFonts w:ascii="Trebuchet MS" w:eastAsia="Times New Roman" w:hAnsi="Trebuchet MS" w:cs="Times New Roman"/>
          <w:sz w:val="24"/>
          <w:szCs w:val="24"/>
          <w:lang w:val="fr-BE"/>
        </w:rPr>
      </w:pPr>
      <w:r w:rsidRPr="008C1F74">
        <w:rPr>
          <w:rFonts w:ascii="Trebuchet MS" w:eastAsia="Times New Roman" w:hAnsi="Trebuchet MS" w:cs="Times New Roman"/>
          <w:lang w:val="fr-FR"/>
        </w:rPr>
        <w:tab/>
      </w:r>
      <w:r w:rsidRPr="00474A93">
        <w:rPr>
          <w:rFonts w:ascii="Trebuchet MS" w:eastAsia="Times New Roman" w:hAnsi="Trebuchet MS" w:cs="Times New Roman"/>
          <w:sz w:val="24"/>
          <w:szCs w:val="24"/>
          <w:lang w:val="fr-BE"/>
        </w:rPr>
        <w:t>Bon travail</w:t>
      </w:r>
      <w:r w:rsidR="007E6369">
        <w:rPr>
          <w:rFonts w:ascii="Trebuchet MS" w:eastAsia="Times New Roman" w:hAnsi="Trebuchet MS" w:cs="Times New Roman"/>
          <w:sz w:val="24"/>
          <w:szCs w:val="24"/>
          <w:lang w:val="fr-BE"/>
        </w:rPr>
        <w:t> !</w:t>
      </w:r>
    </w:p>
    <w:p w:rsidR="00077614" w:rsidRPr="003E2BF8" w:rsidRDefault="00077614" w:rsidP="00077614">
      <w:pPr>
        <w:rPr>
          <w:rFonts w:ascii="Trebuchet MS" w:eastAsia="Times New Roman" w:hAnsi="Trebuchet MS" w:cs="Times New Roman"/>
          <w:sz w:val="6"/>
          <w:szCs w:val="6"/>
        </w:rPr>
      </w:pPr>
      <w:r w:rsidRPr="003E2BF8">
        <w:rPr>
          <w:rFonts w:ascii="Trebuchet MS" w:eastAsia="Times New Roman" w:hAnsi="Trebuchet MS" w:cs="Times New Roman"/>
          <w:sz w:val="6"/>
          <w:szCs w:val="6"/>
        </w:rPr>
        <w:br w:type="page"/>
      </w:r>
    </w:p>
    <w:p w:rsidR="00077614" w:rsidRDefault="00077614" w:rsidP="0077438C">
      <w:pPr>
        <w:spacing w:before="5"/>
        <w:ind w:left="993"/>
        <w:rPr>
          <w:rFonts w:ascii="Trebuchet MS" w:eastAsia="Times New Roman" w:hAnsi="Trebuchet MS" w:cs="Times New Roman"/>
          <w:b/>
          <w:sz w:val="6"/>
          <w:szCs w:val="6"/>
        </w:rPr>
        <w:sectPr w:rsidR="00077614" w:rsidSect="00077614">
          <w:headerReference w:type="default" r:id="rId7"/>
          <w:footerReference w:type="default" r:id="rId8"/>
          <w:pgSz w:w="11900" w:h="16840"/>
          <w:pgMar w:top="1417" w:right="1694" w:bottom="1417" w:left="851" w:header="426" w:footer="21" w:gutter="0"/>
          <w:cols w:space="720"/>
          <w:docGrid w:linePitch="299"/>
        </w:sectPr>
      </w:pPr>
    </w:p>
    <w:p w:rsidR="003E2BF8" w:rsidRPr="003E2BF8" w:rsidRDefault="003E2BF8" w:rsidP="0077438C">
      <w:pPr>
        <w:spacing w:before="5"/>
        <w:ind w:left="993"/>
        <w:rPr>
          <w:rFonts w:ascii="Trebuchet MS" w:eastAsia="Times New Roman" w:hAnsi="Trebuchet MS" w:cs="Times New Roman"/>
          <w:b/>
          <w:sz w:val="6"/>
          <w:szCs w:val="6"/>
        </w:rPr>
      </w:pPr>
    </w:p>
    <w:p w:rsidR="000B170A" w:rsidRPr="003E2BF8" w:rsidRDefault="000B170A" w:rsidP="0077438C">
      <w:pPr>
        <w:spacing w:before="5"/>
        <w:ind w:left="993"/>
        <w:rPr>
          <w:rFonts w:ascii="Trebuchet MS" w:eastAsia="Times New Roman" w:hAnsi="Trebuchet MS" w:cs="Times New Roman"/>
          <w:b/>
          <w:sz w:val="6"/>
          <w:szCs w:val="6"/>
        </w:rPr>
      </w:pPr>
    </w:p>
    <w:tbl>
      <w:tblPr>
        <w:tblStyle w:val="TableNormal"/>
        <w:tblW w:w="14520" w:type="dxa"/>
        <w:jc w:val="center"/>
        <w:tblLayout w:type="fixed"/>
        <w:tblLook w:val="01E0" w:firstRow="1" w:lastRow="1" w:firstColumn="1" w:lastColumn="1" w:noHBand="0" w:noVBand="0"/>
      </w:tblPr>
      <w:tblGrid>
        <w:gridCol w:w="699"/>
        <w:gridCol w:w="993"/>
        <w:gridCol w:w="3402"/>
        <w:gridCol w:w="363"/>
        <w:gridCol w:w="425"/>
        <w:gridCol w:w="8638"/>
      </w:tblGrid>
      <w:tr w:rsidR="00602E87" w:rsidRPr="00680D81" w:rsidTr="00474A93">
        <w:trPr>
          <w:trHeight w:val="482"/>
          <w:jc w:val="center"/>
        </w:trPr>
        <w:tc>
          <w:tcPr>
            <w:tcW w:w="69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4F3903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Art.</w:t>
            </w:r>
            <w:r w:rsidR="00BB3D88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Default="00A961F7" w:rsidP="004F3903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A961F7" w:rsidRPr="00932D85" w:rsidRDefault="00A961F7" w:rsidP="004F3903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9F7939" w:rsidP="004F3903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b/>
                <w:spacing w:val="-2"/>
                <w:sz w:val="20"/>
                <w:lang w:val="fr-BE"/>
              </w:rPr>
              <w:t>Exigences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96154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96154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86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4F3903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>Remarques</w:t>
            </w:r>
          </w:p>
        </w:tc>
      </w:tr>
      <w:tr w:rsidR="00602E87" w:rsidRPr="00932D85" w:rsidTr="00474A93">
        <w:trPr>
          <w:trHeight w:val="452"/>
          <w:jc w:val="center"/>
        </w:trPr>
        <w:tc>
          <w:tcPr>
            <w:tcW w:w="14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02E87" w:rsidRDefault="00602E87" w:rsidP="00602E87">
            <w:pPr>
              <w:jc w:val="center"/>
              <w:rPr>
                <w:rFonts w:ascii="Trebuchet MS" w:hAnsi="Trebuchet MS"/>
                <w:lang w:val="fr-BE"/>
              </w:rPr>
            </w:pPr>
            <w:r w:rsidRPr="00602E87">
              <w:rPr>
                <w:rFonts w:ascii="Trebuchet MS" w:hAnsi="Trebuchet MS"/>
                <w:lang w:val="fr-BE"/>
              </w:rPr>
              <w:t>À PROPOS DES ESPACES</w:t>
            </w:r>
          </w:p>
        </w:tc>
      </w:tr>
      <w:tr w:rsidR="00602E87" w:rsidRPr="00932D85" w:rsidTr="00474A93">
        <w:trPr>
          <w:trHeight w:val="808"/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E87" w:rsidRPr="00932D85" w:rsidRDefault="00602E87" w:rsidP="001B3DF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E87" w:rsidRPr="00932D85" w:rsidRDefault="00602E87" w:rsidP="00932D8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02E87" w:rsidRPr="007907CC" w:rsidRDefault="00602E87" w:rsidP="007907CC">
            <w:p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 xml:space="preserve">Le milieu d’accueil est construit ou aménagé pour former un ensemble fonctionnel composé de divers espaces permettant de </w:t>
            </w:r>
            <w:r w:rsidRPr="00FD1593">
              <w:rPr>
                <w:rFonts w:ascii="Trebuchet MS" w:hAnsi="Trebuchet MS"/>
                <w:b/>
                <w:lang w:val="fr-BE"/>
              </w:rPr>
              <w:t>répondre aux besoins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des enfants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des parents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des professionnels</w:t>
            </w:r>
          </w:p>
          <w:p w:rsidR="00602E87" w:rsidRPr="007907CC" w:rsidRDefault="00602E87" w:rsidP="007907CC">
            <w:p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dans le cadre de la mise en œuvre du projet d’accueil prescrit par le Code de qualité.</w:t>
            </w:r>
          </w:p>
          <w:p w:rsidR="00602E87" w:rsidRPr="007907CC" w:rsidRDefault="00602E87" w:rsidP="007907CC">
            <w:p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 xml:space="preserve">Le milieu d’accueil </w:t>
            </w:r>
            <w:r w:rsidRPr="00FD1593">
              <w:rPr>
                <w:rFonts w:ascii="Trebuchet MS" w:hAnsi="Trebuchet MS"/>
                <w:b/>
                <w:lang w:val="fr-BE"/>
              </w:rPr>
              <w:t>dispose des espaces suivants</w:t>
            </w:r>
            <w:r w:rsidRPr="007907CC">
              <w:rPr>
                <w:rFonts w:ascii="Trebuchet MS" w:hAnsi="Trebuchet MS"/>
                <w:lang w:val="fr-BE"/>
              </w:rPr>
              <w:t xml:space="preserve"> :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l’espace accueil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l’espace soins et sanitaires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l’espace sommeil-repos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l’espace repas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l’espace activités intérieures</w:t>
            </w:r>
          </w:p>
          <w:p w:rsidR="00602E87" w:rsidRPr="007907CC" w:rsidRDefault="00602E87" w:rsidP="007907CC">
            <w:pPr>
              <w:numPr>
                <w:ilvl w:val="0"/>
                <w:numId w:val="21"/>
              </w:numPr>
              <w:rPr>
                <w:rFonts w:ascii="Trebuchet MS" w:hAnsi="Trebuchet MS"/>
                <w:lang w:val="fr-BE"/>
              </w:rPr>
            </w:pPr>
            <w:r w:rsidRPr="007907CC">
              <w:rPr>
                <w:rFonts w:ascii="Trebuchet MS" w:hAnsi="Trebuchet MS"/>
                <w:lang w:val="fr-BE"/>
              </w:rPr>
              <w:t>l’espace activités extérieures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E87" w:rsidRPr="00932D85" w:rsidRDefault="00602E87" w:rsidP="0096154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E87" w:rsidRPr="00932D85" w:rsidRDefault="00602E87" w:rsidP="0096154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"/>
          </w:p>
        </w:tc>
        <w:tc>
          <w:tcPr>
            <w:tcW w:w="8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02E87" w:rsidRPr="00932D85" w:rsidRDefault="00602E87" w:rsidP="00B338A0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"/>
          </w:p>
        </w:tc>
      </w:tr>
      <w:tr w:rsidR="00602E87" w:rsidRPr="00932D85" w:rsidTr="00474A93">
        <w:trPr>
          <w:trHeight w:val="402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E87" w:rsidRPr="00932D85" w:rsidRDefault="00602E87" w:rsidP="0011669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E87" w:rsidRPr="00932D85" w:rsidRDefault="00602E87" w:rsidP="0011669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02E87" w:rsidRPr="005740FD" w:rsidRDefault="00602E87" w:rsidP="007907CC">
            <w:pPr>
              <w:rPr>
                <w:rFonts w:ascii="Trebuchet MS" w:hAnsi="Trebuchet MS"/>
                <w:lang w:val="fr-FR"/>
              </w:rPr>
            </w:pPr>
            <w:r w:rsidRPr="007907CC">
              <w:rPr>
                <w:rFonts w:ascii="Trebuchet MS" w:hAnsi="Trebuchet MS"/>
                <w:lang w:val="fr-FR"/>
              </w:rPr>
              <w:t>L’organisation des différents espaces est déterminée en fonction du nombre, de l’âge des enfants, des activités, du type d’encadrement, des objectifs pédagogiques définis dans le projet d’accueil existant ou à venir. Cette organisation permet au personnel du milieu d’accueil ou</w:t>
            </w:r>
            <w:r>
              <w:rPr>
                <w:rFonts w:ascii="Trebuchet MS" w:hAnsi="Trebuchet MS"/>
                <w:lang w:val="fr-FR"/>
              </w:rPr>
              <w:t xml:space="preserve"> </w:t>
            </w:r>
            <w:r w:rsidRPr="007907CC">
              <w:rPr>
                <w:rFonts w:ascii="Trebuchet MS" w:hAnsi="Trebuchet MS"/>
                <w:lang w:val="fr-FR"/>
              </w:rPr>
              <w:t>à l’accueillant(e) d’</w:t>
            </w:r>
            <w:r w:rsidRPr="00FD1593">
              <w:rPr>
                <w:rFonts w:ascii="Trebuchet MS" w:hAnsi="Trebuchet MS"/>
                <w:b/>
                <w:lang w:val="fr-FR"/>
              </w:rPr>
              <w:t>assurer une surveillance visuelle des enfants</w:t>
            </w:r>
            <w:r w:rsidRPr="007907CC"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E87" w:rsidRPr="00AC6CC0" w:rsidRDefault="00602E87" w:rsidP="00AC6CC0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E87" w:rsidRPr="00AC6CC0" w:rsidRDefault="00602E87" w:rsidP="00AC6CC0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"/>
          </w:p>
        </w:tc>
        <w:tc>
          <w:tcPr>
            <w:tcW w:w="8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87" w:rsidRDefault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"/>
          </w:p>
          <w:p w:rsidR="00602E87" w:rsidRPr="00AC6CC0" w:rsidRDefault="00602E87" w:rsidP="00AC6CC0">
            <w:pPr>
              <w:rPr>
                <w:rFonts w:ascii="Trebuchet MS" w:hAnsi="Trebuchet MS"/>
                <w:lang w:val="fr-BE"/>
              </w:rPr>
            </w:pPr>
          </w:p>
        </w:tc>
      </w:tr>
    </w:tbl>
    <w:p w:rsidR="00290A26" w:rsidRDefault="00290A2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5F0D56" w:rsidRPr="005740FD" w:rsidRDefault="005F0D56">
      <w:pPr>
        <w:rPr>
          <w:sz w:val="10"/>
          <w:szCs w:val="10"/>
        </w:rPr>
      </w:pPr>
    </w:p>
    <w:tbl>
      <w:tblPr>
        <w:tblStyle w:val="TableNormal"/>
        <w:tblW w:w="14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992"/>
        <w:gridCol w:w="3360"/>
        <w:gridCol w:w="521"/>
        <w:gridCol w:w="465"/>
        <w:gridCol w:w="8500"/>
      </w:tblGrid>
      <w:tr w:rsidR="00602E87" w:rsidRPr="00680D81" w:rsidTr="00250CA4">
        <w:trPr>
          <w:trHeight w:val="634"/>
          <w:jc w:val="center"/>
        </w:trPr>
        <w:tc>
          <w:tcPr>
            <w:tcW w:w="685" w:type="dxa"/>
            <w:shd w:val="clear" w:color="auto" w:fill="D9D9D9" w:themeFill="background1" w:themeFillShade="D9"/>
            <w:vAlign w:val="center"/>
          </w:tcPr>
          <w:p w:rsidR="00602E87" w:rsidRPr="00932D85" w:rsidRDefault="00602E87" w:rsidP="005F0D56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Art.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 Arrêté Infra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602E87" w:rsidRPr="00932D85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:rsidR="00602E87" w:rsidRPr="00932D85" w:rsidRDefault="00602E87" w:rsidP="005F0D56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2"/>
                <w:sz w:val="20"/>
                <w:lang w:val="fr-BE"/>
              </w:rPr>
              <w:t>Caractéristiques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602E87" w:rsidRPr="00932D85" w:rsidRDefault="00602E87" w:rsidP="005F0D56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602E87" w:rsidRPr="00932D85" w:rsidRDefault="00602E87" w:rsidP="005F0D56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8500" w:type="dxa"/>
            <w:shd w:val="clear" w:color="auto" w:fill="D9D9D9" w:themeFill="background1" w:themeFillShade="D9"/>
            <w:vAlign w:val="center"/>
          </w:tcPr>
          <w:p w:rsidR="00602E87" w:rsidRPr="00932D85" w:rsidRDefault="00602E87" w:rsidP="005F0D56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>Remarques</w:t>
            </w:r>
          </w:p>
        </w:tc>
      </w:tr>
      <w:tr w:rsidR="00290A26" w:rsidRPr="00932D85" w:rsidTr="00250CA4">
        <w:trPr>
          <w:trHeight w:val="454"/>
          <w:jc w:val="center"/>
        </w:trPr>
        <w:tc>
          <w:tcPr>
            <w:tcW w:w="14523" w:type="dxa"/>
            <w:gridSpan w:val="6"/>
            <w:shd w:val="clear" w:color="auto" w:fill="FBD4B4" w:themeFill="accent6" w:themeFillTint="66"/>
            <w:vAlign w:val="center"/>
          </w:tcPr>
          <w:p w:rsidR="00290A26" w:rsidRDefault="00290A26" w:rsidP="00290A2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À PROPOS DES ESPACES</w:t>
            </w:r>
          </w:p>
        </w:tc>
      </w:tr>
      <w:tr w:rsidR="00602E87" w:rsidRPr="00932D85" w:rsidTr="00250CA4">
        <w:trPr>
          <w:trHeight w:val="808"/>
          <w:jc w:val="center"/>
        </w:trPr>
        <w:tc>
          <w:tcPr>
            <w:tcW w:w="685" w:type="dxa"/>
            <w:vAlign w:val="center"/>
          </w:tcPr>
          <w:p w:rsidR="00602E87" w:rsidRPr="00932D85" w:rsidRDefault="00602E87" w:rsidP="00A46404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</w:t>
            </w:r>
          </w:p>
        </w:tc>
        <w:tc>
          <w:tcPr>
            <w:tcW w:w="992" w:type="dxa"/>
            <w:vAlign w:val="center"/>
          </w:tcPr>
          <w:p w:rsidR="00602E87" w:rsidRPr="00932D85" w:rsidRDefault="00602E87" w:rsidP="00A46404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12</w:t>
            </w:r>
          </w:p>
        </w:tc>
        <w:tc>
          <w:tcPr>
            <w:tcW w:w="3360" w:type="dxa"/>
          </w:tcPr>
          <w:p w:rsidR="00602E87" w:rsidRPr="005740FD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Le milieu d’accueil dispose d’une surface intérieure minimale de 6 m²</w:t>
            </w:r>
            <w:r w:rsidR="009F7939">
              <w:rPr>
                <w:rFonts w:ascii="Trebuchet MS" w:hAnsi="Trebuchet MS"/>
                <w:lang w:val="fr-FR"/>
              </w:rPr>
              <w:t xml:space="preserve"> </w:t>
            </w:r>
            <w:r w:rsidRPr="005740FD">
              <w:rPr>
                <w:rFonts w:ascii="Trebuchet MS" w:hAnsi="Trebuchet MS"/>
                <w:lang w:val="fr-FR"/>
              </w:rPr>
              <w:t>au sol par place d’accueil qui se décompose en :</w:t>
            </w:r>
          </w:p>
          <w:p w:rsidR="00602E87" w:rsidRPr="005740FD" w:rsidRDefault="00602E87" w:rsidP="005740FD">
            <w:pPr>
              <w:numPr>
                <w:ilvl w:val="0"/>
                <w:numId w:val="22"/>
              </w:num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4 m² minimum par place d’accueil pour l’espace activités intérieures et repas</w:t>
            </w:r>
          </w:p>
          <w:p w:rsidR="00602E87" w:rsidRPr="005740FD" w:rsidRDefault="00602E87" w:rsidP="005740FD">
            <w:pPr>
              <w:pStyle w:val="Paragraphedeliste"/>
              <w:numPr>
                <w:ilvl w:val="0"/>
                <w:numId w:val="22"/>
              </w:numPr>
              <w:rPr>
                <w:rFonts w:ascii="Trebuchet MS" w:hAnsi="Trebuchet MS"/>
                <w:lang w:val="fr-BE"/>
              </w:rPr>
            </w:pPr>
            <w:r w:rsidRPr="005740FD">
              <w:rPr>
                <w:rFonts w:ascii="Trebuchet MS" w:hAnsi="Trebuchet MS"/>
                <w:lang w:val="fr-FR"/>
              </w:rPr>
              <w:t>2 m² minimum par place d’accueil pour l’espace sommeil</w:t>
            </w:r>
          </w:p>
        </w:tc>
        <w:tc>
          <w:tcPr>
            <w:tcW w:w="521" w:type="dxa"/>
            <w:vAlign w:val="center"/>
          </w:tcPr>
          <w:p w:rsidR="00602E87" w:rsidRPr="00932D85" w:rsidRDefault="00602E87" w:rsidP="0096154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1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"/>
          </w:p>
        </w:tc>
        <w:tc>
          <w:tcPr>
            <w:tcW w:w="465" w:type="dxa"/>
            <w:vAlign w:val="center"/>
          </w:tcPr>
          <w:p w:rsidR="00602E87" w:rsidRPr="00932D85" w:rsidRDefault="00602E87" w:rsidP="0096154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"/>
          </w:p>
        </w:tc>
        <w:tc>
          <w:tcPr>
            <w:tcW w:w="8500" w:type="dxa"/>
          </w:tcPr>
          <w:p w:rsidR="00602E87" w:rsidRPr="00932D85" w:rsidRDefault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"/>
          </w:p>
        </w:tc>
      </w:tr>
      <w:tr w:rsidR="009F7939" w:rsidRPr="00932D85" w:rsidTr="00250CA4">
        <w:trPr>
          <w:trHeight w:val="454"/>
          <w:jc w:val="center"/>
        </w:trPr>
        <w:tc>
          <w:tcPr>
            <w:tcW w:w="14523" w:type="dxa"/>
            <w:gridSpan w:val="6"/>
            <w:shd w:val="clear" w:color="auto" w:fill="CCC0D9" w:themeFill="accent4" w:themeFillTint="66"/>
            <w:vAlign w:val="center"/>
          </w:tcPr>
          <w:p w:rsidR="009F7939" w:rsidRDefault="009F7939" w:rsidP="00290A26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L’ORGANISATION DES ESPACES</w:t>
            </w:r>
          </w:p>
        </w:tc>
      </w:tr>
      <w:tr w:rsidR="00290A26" w:rsidRPr="00932D85" w:rsidTr="00250CA4">
        <w:trPr>
          <w:trHeight w:val="454"/>
          <w:jc w:val="center"/>
        </w:trPr>
        <w:tc>
          <w:tcPr>
            <w:tcW w:w="14523" w:type="dxa"/>
            <w:gridSpan w:val="6"/>
            <w:shd w:val="clear" w:color="auto" w:fill="CCC0D9" w:themeFill="accent4" w:themeFillTint="66"/>
            <w:vAlign w:val="center"/>
          </w:tcPr>
          <w:p w:rsidR="00290A26" w:rsidRDefault="00290A26" w:rsidP="00290A2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ACCUEIL</w:t>
            </w:r>
          </w:p>
        </w:tc>
      </w:tr>
      <w:tr w:rsidR="00602E87" w:rsidRPr="00932D85" w:rsidTr="00250CA4">
        <w:trPr>
          <w:trHeight w:val="779"/>
          <w:jc w:val="center"/>
        </w:trPr>
        <w:tc>
          <w:tcPr>
            <w:tcW w:w="685" w:type="dxa"/>
            <w:vAlign w:val="center"/>
          </w:tcPr>
          <w:p w:rsidR="00602E87" w:rsidRPr="00932D85" w:rsidRDefault="00602E87" w:rsidP="00F76ED0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39</w:t>
            </w:r>
          </w:p>
        </w:tc>
        <w:tc>
          <w:tcPr>
            <w:tcW w:w="992" w:type="dxa"/>
            <w:vAlign w:val="center"/>
          </w:tcPr>
          <w:p w:rsidR="00602E87" w:rsidRPr="00932D85" w:rsidRDefault="00B90B2A" w:rsidP="00F76ED0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14</w:t>
            </w:r>
          </w:p>
        </w:tc>
        <w:tc>
          <w:tcPr>
            <w:tcW w:w="3360" w:type="dxa"/>
          </w:tcPr>
          <w:p w:rsidR="00602E87" w:rsidRPr="00932D85" w:rsidRDefault="00602E87" w:rsidP="004F3903">
            <w:pPr>
              <w:rPr>
                <w:rFonts w:ascii="Trebuchet MS" w:hAnsi="Trebuchet MS"/>
                <w:lang w:val="fr-BE"/>
              </w:rPr>
            </w:pPr>
            <w:r w:rsidRPr="005740FD">
              <w:rPr>
                <w:rFonts w:ascii="Trebuchet MS" w:hAnsi="Trebuchet MS"/>
                <w:lang w:val="fr-FR"/>
              </w:rPr>
              <w:t>Il est recommandé que l’espace accueil soit aménagé de façon à accueillir adéquatement et en toute sécurité le public fréquentant le milieu d’accueil.</w:t>
            </w:r>
          </w:p>
        </w:tc>
        <w:tc>
          <w:tcPr>
            <w:tcW w:w="521" w:type="dxa"/>
            <w:vAlign w:val="center"/>
          </w:tcPr>
          <w:p w:rsidR="00602E87" w:rsidRPr="00EC5B97" w:rsidRDefault="00602E87" w:rsidP="00EC5B9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3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0"/>
          </w:p>
        </w:tc>
        <w:tc>
          <w:tcPr>
            <w:tcW w:w="465" w:type="dxa"/>
            <w:vAlign w:val="center"/>
          </w:tcPr>
          <w:p w:rsidR="00602E87" w:rsidRPr="00932D85" w:rsidRDefault="00602E87" w:rsidP="0096154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4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1"/>
          </w:p>
        </w:tc>
        <w:tc>
          <w:tcPr>
            <w:tcW w:w="8500" w:type="dxa"/>
          </w:tcPr>
          <w:p w:rsidR="00602E87" w:rsidRPr="00932D85" w:rsidRDefault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2"/>
          </w:p>
        </w:tc>
      </w:tr>
      <w:tr w:rsidR="00290A26" w:rsidRPr="00EC5B97" w:rsidTr="00250CA4">
        <w:trPr>
          <w:trHeight w:val="402"/>
          <w:jc w:val="center"/>
        </w:trPr>
        <w:tc>
          <w:tcPr>
            <w:tcW w:w="14523" w:type="dxa"/>
            <w:gridSpan w:val="6"/>
            <w:shd w:val="clear" w:color="auto" w:fill="CCC0D9" w:themeFill="accent4" w:themeFillTint="66"/>
          </w:tcPr>
          <w:p w:rsidR="00290A26" w:rsidRDefault="00290A26" w:rsidP="00290A2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SOINS ET SANITAIRES</w:t>
            </w:r>
          </w:p>
        </w:tc>
      </w:tr>
      <w:tr w:rsidR="00602E87" w:rsidRPr="00EC5B97" w:rsidTr="00250CA4">
        <w:trPr>
          <w:trHeight w:val="402"/>
          <w:jc w:val="center"/>
        </w:trPr>
        <w:tc>
          <w:tcPr>
            <w:tcW w:w="685" w:type="dxa"/>
          </w:tcPr>
          <w:p w:rsidR="00602E87" w:rsidRDefault="00602E87" w:rsidP="004F3903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9</w:t>
            </w:r>
          </w:p>
        </w:tc>
        <w:tc>
          <w:tcPr>
            <w:tcW w:w="992" w:type="dxa"/>
          </w:tcPr>
          <w:p w:rsidR="00602E87" w:rsidRDefault="00B90B2A" w:rsidP="00FD1593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16</w:t>
            </w:r>
          </w:p>
        </w:tc>
        <w:tc>
          <w:tcPr>
            <w:tcW w:w="3360" w:type="dxa"/>
          </w:tcPr>
          <w:p w:rsidR="00602E87" w:rsidRPr="005740FD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L’</w:t>
            </w:r>
            <w:r w:rsidRPr="00FD1593">
              <w:rPr>
                <w:rFonts w:ascii="Trebuchet MS" w:hAnsi="Trebuchet MS"/>
                <w:b/>
                <w:lang w:val="fr-FR"/>
              </w:rPr>
              <w:t xml:space="preserve">équipement minimal </w:t>
            </w:r>
            <w:r w:rsidRPr="005740FD">
              <w:rPr>
                <w:rFonts w:ascii="Trebuchet MS" w:hAnsi="Trebuchet MS"/>
                <w:lang w:val="fr-FR"/>
              </w:rPr>
              <w:t>de l’espace soins et sanitaires se compose :</w:t>
            </w:r>
          </w:p>
          <w:p w:rsidR="00602E87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 xml:space="preserve">1. d'eau froide et d'eau chaude ; </w:t>
            </w:r>
          </w:p>
          <w:p w:rsidR="00602E87" w:rsidRPr="005740FD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2. d’une baignoire ;</w:t>
            </w:r>
          </w:p>
          <w:p w:rsidR="00602E87" w:rsidRPr="005740FD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3. de table à langer ;</w:t>
            </w:r>
          </w:p>
          <w:p w:rsidR="00602E87" w:rsidRPr="005740FD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4. d’une poubelle équipée d’un système de fermeture hygiénique ;</w:t>
            </w:r>
          </w:p>
          <w:p w:rsidR="00602E87" w:rsidRDefault="00602E87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>5. d’un bac à linge sale avec couvercle ;</w:t>
            </w:r>
          </w:p>
          <w:p w:rsidR="00602E87" w:rsidRDefault="00602E87" w:rsidP="005740FD">
            <w:pPr>
              <w:rPr>
                <w:rFonts w:ascii="Trebuchet MS" w:hAnsi="Trebuchet MS"/>
                <w:lang w:val="fr-BE"/>
              </w:rPr>
            </w:pPr>
            <w:r w:rsidRPr="005740FD">
              <w:rPr>
                <w:rFonts w:ascii="Trebuchet MS" w:hAnsi="Trebuchet MS"/>
                <w:lang w:val="fr-FR"/>
              </w:rPr>
              <w:t>6. d’espaces de rangement</w:t>
            </w:r>
          </w:p>
        </w:tc>
        <w:tc>
          <w:tcPr>
            <w:tcW w:w="521" w:type="dxa"/>
            <w:vAlign w:val="center"/>
          </w:tcPr>
          <w:p w:rsidR="00602E87" w:rsidRDefault="00602E87" w:rsidP="0096154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51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3"/>
          </w:p>
        </w:tc>
        <w:tc>
          <w:tcPr>
            <w:tcW w:w="465" w:type="dxa"/>
            <w:vAlign w:val="center"/>
          </w:tcPr>
          <w:p w:rsidR="00602E87" w:rsidRPr="00EC5B97" w:rsidRDefault="00602E87" w:rsidP="00EC5B9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4"/>
          </w:p>
        </w:tc>
        <w:tc>
          <w:tcPr>
            <w:tcW w:w="8500" w:type="dxa"/>
          </w:tcPr>
          <w:p w:rsidR="00602E87" w:rsidRDefault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5" w:name="Texte76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5"/>
          </w:p>
        </w:tc>
      </w:tr>
    </w:tbl>
    <w:p w:rsidR="00602E87" w:rsidRDefault="00602E87">
      <w:pPr>
        <w:rPr>
          <w:lang w:val="fr-FR"/>
        </w:rPr>
      </w:pPr>
    </w:p>
    <w:p w:rsidR="00602E87" w:rsidRDefault="00602E87">
      <w:pPr>
        <w:rPr>
          <w:lang w:val="fr-FR"/>
        </w:rPr>
      </w:pPr>
      <w:r>
        <w:rPr>
          <w:lang w:val="fr-FR"/>
        </w:rPr>
        <w:br w:type="page"/>
      </w:r>
    </w:p>
    <w:p w:rsidR="005F0D56" w:rsidRPr="00EC5B97" w:rsidRDefault="005F0D56">
      <w:pPr>
        <w:rPr>
          <w:lang w:val="fr-FR"/>
        </w:rPr>
      </w:pPr>
    </w:p>
    <w:tbl>
      <w:tblPr>
        <w:tblStyle w:val="TableNormal"/>
        <w:tblW w:w="14115" w:type="dxa"/>
        <w:jc w:val="center"/>
        <w:tblLayout w:type="fixed"/>
        <w:tblLook w:val="01E0" w:firstRow="1" w:lastRow="1" w:firstColumn="1" w:lastColumn="1" w:noHBand="0" w:noVBand="0"/>
      </w:tblPr>
      <w:tblGrid>
        <w:gridCol w:w="764"/>
        <w:gridCol w:w="992"/>
        <w:gridCol w:w="2986"/>
        <w:gridCol w:w="416"/>
        <w:gridCol w:w="426"/>
        <w:gridCol w:w="8531"/>
      </w:tblGrid>
      <w:tr w:rsidR="00514E91" w:rsidRPr="00680D81" w:rsidTr="00250CA4">
        <w:trPr>
          <w:trHeight w:val="634"/>
          <w:jc w:val="center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14E91" w:rsidRPr="00932D85" w:rsidRDefault="00514E91" w:rsidP="005F0D56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Art.</w:t>
            </w:r>
            <w:r w:rsidR="00834531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Arrêté Infra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514E91" w:rsidRPr="00932D85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14E91" w:rsidRPr="00932D85" w:rsidRDefault="00514E91" w:rsidP="005F0D56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2"/>
                <w:sz w:val="20"/>
                <w:lang w:val="fr-BE"/>
              </w:rPr>
              <w:t>Caractéristiques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14E91" w:rsidRPr="00932D85" w:rsidRDefault="00514E91" w:rsidP="005F0D56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14E91" w:rsidRPr="00932D85" w:rsidRDefault="00514E91" w:rsidP="005F0D56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85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14E91" w:rsidRPr="00932D85" w:rsidRDefault="00514E91" w:rsidP="005F0D56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>Remarques</w:t>
            </w:r>
          </w:p>
        </w:tc>
      </w:tr>
      <w:tr w:rsidR="00514E91" w:rsidRPr="0077438C" w:rsidTr="00E426F7">
        <w:trPr>
          <w:trHeight w:val="454"/>
          <w:jc w:val="center"/>
        </w:trPr>
        <w:tc>
          <w:tcPr>
            <w:tcW w:w="14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14E91" w:rsidRDefault="00514E91" w:rsidP="00514E9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EPACE SOINS ET SANITAIRES</w:t>
            </w:r>
          </w:p>
        </w:tc>
      </w:tr>
      <w:tr w:rsidR="00514E91" w:rsidRPr="0077438C" w:rsidTr="00FD1593">
        <w:trPr>
          <w:trHeight w:val="244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91" w:rsidRPr="00932D85" w:rsidRDefault="00514E91" w:rsidP="00932D8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91" w:rsidRDefault="00B90B2A" w:rsidP="0077438C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18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4E91" w:rsidRPr="005740FD" w:rsidRDefault="00514E91" w:rsidP="005740FD">
            <w:pPr>
              <w:rPr>
                <w:rFonts w:ascii="Trebuchet MS" w:hAnsi="Trebuchet MS"/>
                <w:lang w:val="fr-FR"/>
              </w:rPr>
            </w:pPr>
            <w:r w:rsidRPr="005740FD">
              <w:rPr>
                <w:rFonts w:ascii="Trebuchet MS" w:hAnsi="Trebuchet MS"/>
                <w:lang w:val="fr-FR"/>
              </w:rPr>
              <w:t xml:space="preserve">L’espace soins et sanitaires est aménagé de façon à garantir le </w:t>
            </w:r>
            <w:r w:rsidRPr="00FD1593">
              <w:rPr>
                <w:rFonts w:ascii="Trebuchet MS" w:hAnsi="Trebuchet MS"/>
                <w:b/>
                <w:lang w:val="fr-FR"/>
              </w:rPr>
              <w:t>confort</w:t>
            </w:r>
            <w:r w:rsidRPr="005740FD">
              <w:rPr>
                <w:rFonts w:ascii="Trebuchet MS" w:hAnsi="Trebuchet MS"/>
                <w:lang w:val="fr-FR"/>
              </w:rPr>
              <w:t xml:space="preserve">, la </w:t>
            </w:r>
            <w:r w:rsidRPr="00FD1593">
              <w:rPr>
                <w:rFonts w:ascii="Trebuchet MS" w:hAnsi="Trebuchet MS"/>
                <w:b/>
                <w:lang w:val="fr-FR"/>
              </w:rPr>
              <w:t>sécurité</w:t>
            </w:r>
            <w:r w:rsidRPr="005740FD">
              <w:rPr>
                <w:rFonts w:ascii="Trebuchet MS" w:hAnsi="Trebuchet MS"/>
                <w:lang w:val="fr-FR"/>
              </w:rPr>
              <w:t xml:space="preserve"> et</w:t>
            </w:r>
          </w:p>
          <w:p w:rsidR="00514E91" w:rsidRPr="00932D85" w:rsidRDefault="00514E91" w:rsidP="005740FD">
            <w:pPr>
              <w:rPr>
                <w:rFonts w:ascii="Trebuchet MS" w:hAnsi="Trebuchet MS"/>
                <w:lang w:val="fr-BE"/>
              </w:rPr>
            </w:pPr>
            <w:r w:rsidRPr="005740FD">
              <w:rPr>
                <w:rFonts w:ascii="Trebuchet MS" w:hAnsi="Trebuchet MS"/>
                <w:lang w:val="fr-FR"/>
              </w:rPr>
              <w:t>l’</w:t>
            </w:r>
            <w:r w:rsidRPr="00FD1593">
              <w:rPr>
                <w:rFonts w:ascii="Trebuchet MS" w:hAnsi="Trebuchet MS"/>
                <w:b/>
                <w:lang w:val="fr-FR"/>
              </w:rPr>
              <w:t>intimité</w:t>
            </w:r>
            <w:r w:rsidRPr="005740FD">
              <w:rPr>
                <w:rFonts w:ascii="Trebuchet MS" w:hAnsi="Trebuchet MS"/>
                <w:lang w:val="fr-FR"/>
              </w:rPr>
              <w:t xml:space="preserve"> des enfants qui le fréquentent tout en permettant au personnel, à l’accueillant(e) de garder un </w:t>
            </w:r>
            <w:r w:rsidRPr="00FD1593">
              <w:rPr>
                <w:rFonts w:ascii="Trebuchet MS" w:hAnsi="Trebuchet MS"/>
                <w:b/>
                <w:lang w:val="fr-FR"/>
              </w:rPr>
              <w:t>contact visuel et verbal</w:t>
            </w:r>
            <w:r w:rsidRPr="005740FD">
              <w:rPr>
                <w:rFonts w:ascii="Trebuchet MS" w:hAnsi="Trebuchet MS"/>
                <w:lang w:val="fr-FR"/>
              </w:rPr>
              <w:t xml:space="preserve"> avec les enfants prés</w:t>
            </w:r>
            <w:r>
              <w:rPr>
                <w:rFonts w:ascii="Trebuchet MS" w:hAnsi="Trebuchet MS"/>
                <w:lang w:val="fr-FR"/>
              </w:rPr>
              <w:t>ents dans les espaces activités</w:t>
            </w:r>
            <w:r w:rsidRPr="005740FD"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14E91" w:rsidRPr="00223391" w:rsidRDefault="00514E91" w:rsidP="0022339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514E91" w:rsidRPr="00223391" w:rsidRDefault="00514E91" w:rsidP="0022339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4E91" w:rsidRDefault="00514E91" w:rsidP="00AF002D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  <w:p w:rsidR="00514E91" w:rsidRPr="00223391" w:rsidRDefault="00514E91" w:rsidP="00223391">
            <w:pPr>
              <w:rPr>
                <w:rFonts w:ascii="Trebuchet MS" w:hAnsi="Trebuchet MS"/>
                <w:lang w:val="fr-BE"/>
              </w:rPr>
            </w:pPr>
          </w:p>
        </w:tc>
      </w:tr>
      <w:tr w:rsidR="00514E91" w:rsidRPr="0077438C" w:rsidTr="00E426F7">
        <w:trPr>
          <w:trHeight w:val="454"/>
          <w:jc w:val="center"/>
        </w:trPr>
        <w:tc>
          <w:tcPr>
            <w:tcW w:w="14115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14E91" w:rsidRDefault="00514E91" w:rsidP="00514E9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REPAS</w:t>
            </w:r>
          </w:p>
        </w:tc>
      </w:tr>
      <w:tr w:rsidR="00514E91" w:rsidRPr="0077438C" w:rsidTr="00834531">
        <w:trPr>
          <w:trHeight w:val="2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91" w:rsidRDefault="00514E91" w:rsidP="00932D8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91" w:rsidRDefault="00B90B2A" w:rsidP="0077438C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20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4" w:space="0" w:color="auto"/>
              <w:right w:val="single" w:sz="6" w:space="0" w:color="000000"/>
            </w:tcBorders>
          </w:tcPr>
          <w:p w:rsidR="00514E91" w:rsidRPr="00932D85" w:rsidRDefault="00514E91" w:rsidP="003F4C14">
            <w:pPr>
              <w:rPr>
                <w:rFonts w:ascii="Trebuchet MS" w:hAnsi="Trebuchet MS"/>
                <w:lang w:val="fr-BE"/>
              </w:rPr>
            </w:pPr>
            <w:r w:rsidRPr="003F4C14">
              <w:rPr>
                <w:rFonts w:ascii="Trebuchet MS" w:hAnsi="Trebuchet MS"/>
                <w:lang w:val="fr-FR"/>
              </w:rPr>
              <w:t xml:space="preserve">L’espace repas est aménagé de façon à ce que la prise des repas se déroule dans une </w:t>
            </w:r>
            <w:r w:rsidRPr="00FD1593">
              <w:rPr>
                <w:rFonts w:ascii="Trebuchet MS" w:hAnsi="Trebuchet MS"/>
                <w:b/>
                <w:lang w:val="fr-FR"/>
              </w:rPr>
              <w:t>ambiance conviviale et sereine</w:t>
            </w:r>
            <w:r w:rsidRPr="003F4C14">
              <w:rPr>
                <w:rFonts w:ascii="Trebuchet MS" w:hAnsi="Trebuchet MS"/>
                <w:lang w:val="fr-FR"/>
              </w:rPr>
              <w:t>, tout en garantissant la sécurité des enfants. En fonction du degré d’autonomie des enfants, le repas est pris individuellement ou collectivement à table.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4E91" w:rsidRDefault="00514E91" w:rsidP="00AB04D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6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6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4E91" w:rsidRDefault="00514E91" w:rsidP="00AB04D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6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7"/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4E91" w:rsidRDefault="00514E91" w:rsidP="00AF002D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8" w:name="Texte84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8"/>
          </w:p>
        </w:tc>
      </w:tr>
      <w:tr w:rsidR="00514E91" w:rsidRPr="0077438C" w:rsidTr="00834531">
        <w:trPr>
          <w:trHeight w:val="454"/>
          <w:jc w:val="center"/>
        </w:trPr>
        <w:tc>
          <w:tcPr>
            <w:tcW w:w="14115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14E91" w:rsidRDefault="00514E91" w:rsidP="00514E9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SOMMEIL/REPOS</w:t>
            </w:r>
          </w:p>
        </w:tc>
      </w:tr>
      <w:tr w:rsidR="00514E91" w:rsidRPr="0077438C" w:rsidTr="00250CA4">
        <w:trPr>
          <w:trHeight w:val="264"/>
          <w:jc w:val="center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4E91" w:rsidRDefault="00514E91" w:rsidP="00932D8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4E91" w:rsidRDefault="00B90B2A" w:rsidP="0077438C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21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4E91" w:rsidRPr="00932D85" w:rsidRDefault="00514E91" w:rsidP="00AF002D">
            <w:pPr>
              <w:rPr>
                <w:rFonts w:ascii="Trebuchet MS" w:hAnsi="Trebuchet MS"/>
                <w:lang w:val="fr-BE"/>
              </w:rPr>
            </w:pPr>
            <w:r w:rsidRPr="003F4C14">
              <w:rPr>
                <w:rFonts w:ascii="Trebuchet MS" w:hAnsi="Trebuchet MS"/>
                <w:lang w:val="fr-FR"/>
              </w:rPr>
              <w:t xml:space="preserve">L’espace sommeil repos </w:t>
            </w:r>
            <w:r w:rsidRPr="00FD1593">
              <w:rPr>
                <w:rFonts w:ascii="Trebuchet MS" w:hAnsi="Trebuchet MS"/>
                <w:b/>
                <w:lang w:val="fr-FR"/>
              </w:rPr>
              <w:t>est séparé</w:t>
            </w:r>
            <w:r w:rsidRPr="003F4C14">
              <w:rPr>
                <w:rFonts w:ascii="Trebuchet MS" w:hAnsi="Trebuchet MS"/>
                <w:lang w:val="fr-FR"/>
              </w:rPr>
              <w:t xml:space="preserve"> des espaces d’activités et est aménagé de manière à être isolé acoustiquement des autres espaces.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4E91" w:rsidRDefault="00514E91" w:rsidP="00AB04D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9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19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4E91" w:rsidRDefault="00514E91" w:rsidP="00AB04D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70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0"/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4E91" w:rsidRDefault="00514E91" w:rsidP="00AF002D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1" w:name="Texte85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1"/>
          </w:p>
        </w:tc>
      </w:tr>
    </w:tbl>
    <w:p w:rsidR="000E43FF" w:rsidRDefault="000E43FF">
      <w:pPr>
        <w:spacing w:before="5"/>
        <w:rPr>
          <w:rFonts w:ascii="Trebuchet MS" w:eastAsia="Times New Roman" w:hAnsi="Trebuchet MS" w:cs="Times New Roman"/>
          <w:sz w:val="6"/>
          <w:szCs w:val="6"/>
          <w:lang w:val="fr-BE"/>
        </w:rPr>
      </w:pPr>
    </w:p>
    <w:p w:rsidR="000E43FF" w:rsidRDefault="000E43FF">
      <w:pPr>
        <w:rPr>
          <w:rFonts w:ascii="Trebuchet MS" w:eastAsia="Times New Roman" w:hAnsi="Trebuchet MS" w:cs="Times New Roman"/>
          <w:sz w:val="6"/>
          <w:szCs w:val="6"/>
          <w:lang w:val="fr-BE"/>
        </w:rPr>
      </w:pPr>
      <w:r>
        <w:rPr>
          <w:rFonts w:ascii="Trebuchet MS" w:eastAsia="Times New Roman" w:hAnsi="Trebuchet MS" w:cs="Times New Roman"/>
          <w:sz w:val="6"/>
          <w:szCs w:val="6"/>
          <w:lang w:val="fr-BE"/>
        </w:rPr>
        <w:br w:type="page"/>
      </w:r>
    </w:p>
    <w:p w:rsidR="000B170A" w:rsidRPr="00932D85" w:rsidRDefault="000B170A">
      <w:pPr>
        <w:spacing w:before="5"/>
        <w:rPr>
          <w:rFonts w:ascii="Trebuchet MS" w:eastAsia="Times New Roman" w:hAnsi="Trebuchet MS" w:cs="Times New Roman"/>
          <w:sz w:val="6"/>
          <w:szCs w:val="6"/>
          <w:lang w:val="fr-BE"/>
        </w:rPr>
      </w:pPr>
    </w:p>
    <w:tbl>
      <w:tblPr>
        <w:tblStyle w:val="TableNormal"/>
        <w:tblW w:w="13235" w:type="dxa"/>
        <w:jc w:val="center"/>
        <w:tblLayout w:type="fixed"/>
        <w:tblLook w:val="01E0" w:firstRow="1" w:lastRow="1" w:firstColumn="1" w:lastColumn="1" w:noHBand="0" w:noVBand="0"/>
      </w:tblPr>
      <w:tblGrid>
        <w:gridCol w:w="749"/>
        <w:gridCol w:w="993"/>
        <w:gridCol w:w="3210"/>
        <w:gridCol w:w="509"/>
        <w:gridCol w:w="499"/>
        <w:gridCol w:w="7275"/>
      </w:tblGrid>
      <w:tr w:rsidR="00602E87" w:rsidRPr="00680D81" w:rsidTr="00250CA4">
        <w:trPr>
          <w:trHeight w:val="351"/>
          <w:jc w:val="center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3315EF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Art.</w:t>
            </w:r>
            <w:r w:rsidR="00834531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602E87" w:rsidRPr="00932D85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3315EF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Caractéristiques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3315EF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Oui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3315EF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Non</w:t>
            </w:r>
          </w:p>
        </w:tc>
        <w:tc>
          <w:tcPr>
            <w:tcW w:w="7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02E87" w:rsidRPr="00932D85" w:rsidRDefault="00602E87" w:rsidP="003315EF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Remarques</w:t>
            </w:r>
          </w:p>
        </w:tc>
      </w:tr>
      <w:tr w:rsidR="00A961F7" w:rsidRPr="003F4C14" w:rsidTr="00BB3D88">
        <w:trPr>
          <w:trHeight w:val="454"/>
          <w:jc w:val="center"/>
        </w:trPr>
        <w:tc>
          <w:tcPr>
            <w:tcW w:w="13235" w:type="dxa"/>
            <w:gridSpan w:val="6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SOMMEIL/REPOS</w:t>
            </w:r>
          </w:p>
        </w:tc>
      </w:tr>
      <w:tr w:rsidR="00602E87" w:rsidRPr="003F4C14" w:rsidTr="00250CA4">
        <w:trPr>
          <w:trHeight w:val="825"/>
          <w:jc w:val="center"/>
        </w:trPr>
        <w:tc>
          <w:tcPr>
            <w:tcW w:w="74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2E87" w:rsidRPr="00932D85" w:rsidRDefault="00602E87" w:rsidP="00F10389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2E87" w:rsidRPr="00932D85" w:rsidRDefault="00B90B2A" w:rsidP="00F10389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22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E87" w:rsidRPr="003F4C14" w:rsidRDefault="00602E87" w:rsidP="003F4C14">
            <w:pPr>
              <w:rPr>
                <w:rFonts w:ascii="Trebuchet MS" w:hAnsi="Trebuchet MS"/>
                <w:lang w:val="fr-FR"/>
              </w:rPr>
            </w:pPr>
            <w:r w:rsidRPr="003F4C14">
              <w:rPr>
                <w:rFonts w:ascii="Trebuchet MS" w:hAnsi="Trebuchet MS"/>
                <w:lang w:val="fr-FR"/>
              </w:rPr>
              <w:t xml:space="preserve">Le </w:t>
            </w:r>
            <w:r w:rsidRPr="00FD1593">
              <w:rPr>
                <w:rFonts w:ascii="Trebuchet MS" w:hAnsi="Trebuchet MS"/>
                <w:b/>
                <w:lang w:val="fr-FR"/>
              </w:rPr>
              <w:t>nombre de lits</w:t>
            </w:r>
            <w:r w:rsidRPr="003F4C14">
              <w:rPr>
                <w:rFonts w:ascii="Trebuchet MS" w:hAnsi="Trebuchet MS"/>
                <w:lang w:val="fr-FR"/>
              </w:rPr>
              <w:t xml:space="preserve"> correspond au moins au nombre maximum d’enfants pouvant être présents simultanément.</w:t>
            </w:r>
          </w:p>
          <w:p w:rsidR="00602E87" w:rsidRPr="003F4C14" w:rsidRDefault="00602E87" w:rsidP="003F4C14">
            <w:pPr>
              <w:rPr>
                <w:rFonts w:ascii="Trebuchet MS" w:hAnsi="Trebuchet MS"/>
                <w:lang w:val="fr-FR"/>
              </w:rPr>
            </w:pPr>
            <w:r w:rsidRPr="003F4C14">
              <w:rPr>
                <w:rFonts w:ascii="Trebuchet MS" w:hAnsi="Trebuchet MS"/>
                <w:lang w:val="fr-FR"/>
              </w:rPr>
              <w:t>L’adoption de mesures permettant une</w:t>
            </w:r>
            <w:r w:rsidR="009F7939">
              <w:rPr>
                <w:rFonts w:ascii="Trebuchet MS" w:hAnsi="Trebuchet MS"/>
                <w:lang w:val="fr-FR"/>
              </w:rPr>
              <w:t xml:space="preserve"> </w:t>
            </w:r>
            <w:r w:rsidRPr="00FD1593">
              <w:rPr>
                <w:rFonts w:ascii="Trebuchet MS" w:hAnsi="Trebuchet MS"/>
                <w:b/>
                <w:lang w:val="fr-FR"/>
              </w:rPr>
              <w:t>individualisation du lit</w:t>
            </w:r>
            <w:r w:rsidRPr="003F4C14">
              <w:rPr>
                <w:rFonts w:ascii="Trebuchet MS" w:hAnsi="Trebuchet MS"/>
                <w:lang w:val="fr-FR"/>
              </w:rPr>
              <w:t xml:space="preserve"> est recommandée.</w:t>
            </w:r>
          </w:p>
          <w:p w:rsidR="00602E87" w:rsidRPr="00932D85" w:rsidRDefault="00602E87" w:rsidP="003F4C14">
            <w:pPr>
              <w:rPr>
                <w:rFonts w:ascii="Trebuchet MS" w:hAnsi="Trebuchet MS"/>
                <w:lang w:val="fr-BE"/>
              </w:rPr>
            </w:pPr>
            <w:r w:rsidRPr="003F4C14">
              <w:rPr>
                <w:rFonts w:ascii="Trebuchet MS" w:hAnsi="Trebuchet MS"/>
                <w:lang w:val="fr-FR"/>
              </w:rPr>
              <w:t xml:space="preserve">Le milieu d’accueil assure le </w:t>
            </w:r>
            <w:r w:rsidRPr="00FD1593">
              <w:rPr>
                <w:rFonts w:ascii="Trebuchet MS" w:hAnsi="Trebuchet MS"/>
                <w:b/>
                <w:lang w:val="fr-FR"/>
              </w:rPr>
              <w:t>nettoyage régulier de la literie</w:t>
            </w:r>
            <w:r w:rsidRPr="003F4C14"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E87" w:rsidRPr="00932D85" w:rsidRDefault="00602E87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99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2"/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E87" w:rsidRPr="00932D85" w:rsidRDefault="00602E87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00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3"/>
          </w:p>
        </w:tc>
        <w:tc>
          <w:tcPr>
            <w:tcW w:w="7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02E87" w:rsidRPr="00932D85" w:rsidRDefault="00602E87" w:rsidP="00DA0F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4" w:name="Texte99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4"/>
          </w:p>
        </w:tc>
      </w:tr>
      <w:tr w:rsidR="00A961F7" w:rsidRPr="00A961F7" w:rsidTr="00A961F7">
        <w:trPr>
          <w:trHeight w:val="454"/>
          <w:jc w:val="center"/>
        </w:trPr>
        <w:tc>
          <w:tcPr>
            <w:tcW w:w="1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A961F7" w:rsidRPr="00A961F7" w:rsidRDefault="00A961F7" w:rsidP="00A961F7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ESPACE ACTIVITES EXTERIEURES</w:t>
            </w:r>
          </w:p>
        </w:tc>
      </w:tr>
      <w:tr w:rsidR="00602E87" w:rsidRPr="00932D85" w:rsidTr="00250CA4">
        <w:trPr>
          <w:trHeight w:val="8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7" w:rsidRPr="00932D85" w:rsidRDefault="00602E87" w:rsidP="00F10389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7" w:rsidRPr="00FD1593" w:rsidRDefault="00B90B2A" w:rsidP="00D55A8E">
            <w:pPr>
              <w:jc w:val="center"/>
              <w:rPr>
                <w:rFonts w:ascii="Trebuchet MS" w:hAnsi="Trebuchet MS"/>
                <w:lang w:val="fr-BE"/>
              </w:rPr>
            </w:pPr>
            <w:r w:rsidRPr="00FD1593">
              <w:rPr>
                <w:rFonts w:ascii="Trebuchet MS" w:hAnsi="Trebuchet MS"/>
                <w:lang w:val="fr-BE"/>
              </w:rPr>
              <w:t>24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02E87" w:rsidRPr="003F4C14" w:rsidRDefault="00602E87" w:rsidP="003F4C14">
            <w:pPr>
              <w:rPr>
                <w:rFonts w:ascii="Trebuchet MS" w:hAnsi="Trebuchet MS"/>
                <w:lang w:val="fr-FR"/>
              </w:rPr>
            </w:pPr>
            <w:r w:rsidRPr="003F4C14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pièces d’eau</w:t>
            </w:r>
            <w:r w:rsidRPr="003F4C14">
              <w:rPr>
                <w:rFonts w:ascii="Trebuchet MS" w:hAnsi="Trebuchet MS"/>
                <w:lang w:val="fr-FR"/>
              </w:rPr>
              <w:t>, piscines et pataugeoires, font l’objet de moyens de protection adéquats les rendant inaccessibles aux enfants.</w:t>
            </w:r>
          </w:p>
          <w:p w:rsidR="00602E87" w:rsidRPr="003F4C14" w:rsidRDefault="00602E87" w:rsidP="003F4C14">
            <w:pPr>
              <w:rPr>
                <w:rFonts w:ascii="Trebuchet MS" w:hAnsi="Trebuchet MS"/>
                <w:lang w:val="fr-BE"/>
              </w:rPr>
            </w:pPr>
            <w:r w:rsidRPr="003F4C14">
              <w:rPr>
                <w:rFonts w:ascii="Trebuchet MS" w:hAnsi="Trebuchet MS"/>
                <w:lang w:val="fr-FR"/>
              </w:rPr>
              <w:t>Par dérogation à l’alinéa 1</w:t>
            </w:r>
            <w:r w:rsidRPr="00FD1593">
              <w:rPr>
                <w:rFonts w:ascii="Trebuchet MS" w:hAnsi="Trebuchet MS"/>
                <w:vertAlign w:val="superscript"/>
                <w:lang w:val="fr-FR"/>
              </w:rPr>
              <w:t>er</w:t>
            </w:r>
            <w:r w:rsidRPr="003F4C14">
              <w:rPr>
                <w:rFonts w:ascii="Trebuchet MS" w:hAnsi="Trebuchet MS"/>
                <w:lang w:val="fr-FR"/>
              </w:rPr>
              <w:t>, les activités en piscine ou pataugeoires adaptées, peuvent être organisées dans le respect strict des normes de sécurité, d’utilisation, d’hygiène, et d’entretien de ces équipements ainsi qu’en veillant à la présence constante aux abords de personnes en nombre suffisant et à même d’intervenir sans délai en cas de nécessité.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E87" w:rsidRPr="00932D85" w:rsidRDefault="00602E87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55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5"/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E87" w:rsidRPr="00932D85" w:rsidRDefault="00602E87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6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6"/>
          </w:p>
        </w:tc>
        <w:tc>
          <w:tcPr>
            <w:tcW w:w="7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02E87" w:rsidRPr="00932D85" w:rsidRDefault="00602E87" w:rsidP="00DA0F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7"/>
          </w:p>
        </w:tc>
      </w:tr>
    </w:tbl>
    <w:p w:rsidR="003F4C14" w:rsidRDefault="003F4C14">
      <w:r>
        <w:br w:type="page"/>
      </w:r>
    </w:p>
    <w:tbl>
      <w:tblPr>
        <w:tblStyle w:val="TableNormal"/>
        <w:tblW w:w="13235" w:type="dxa"/>
        <w:jc w:val="center"/>
        <w:tblLayout w:type="fixed"/>
        <w:tblLook w:val="01E0" w:firstRow="1" w:lastRow="1" w:firstColumn="1" w:lastColumn="1" w:noHBand="0" w:noVBand="0"/>
      </w:tblPr>
      <w:tblGrid>
        <w:gridCol w:w="749"/>
        <w:gridCol w:w="993"/>
        <w:gridCol w:w="3210"/>
        <w:gridCol w:w="509"/>
        <w:gridCol w:w="499"/>
        <w:gridCol w:w="7275"/>
      </w:tblGrid>
      <w:tr w:rsidR="007076F0" w:rsidRPr="00680D81" w:rsidTr="00250CA4">
        <w:trPr>
          <w:trHeight w:val="351"/>
          <w:jc w:val="center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lastRenderedPageBreak/>
              <w:t>Art.</w:t>
            </w:r>
            <w:r w:rsidR="00250CA4"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.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932D85" w:rsidRDefault="00E426F7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Caractéristiques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Oui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 w:rsidRPr="00932D85">
              <w:rPr>
                <w:rFonts w:ascii="Trebuchet MS" w:hAnsi="Trebuchet MS"/>
                <w:lang w:val="fr-BE"/>
              </w:rPr>
              <w:t>Non</w:t>
            </w:r>
          </w:p>
        </w:tc>
        <w:tc>
          <w:tcPr>
            <w:tcW w:w="7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Remarques</w:t>
            </w:r>
          </w:p>
        </w:tc>
      </w:tr>
      <w:tr w:rsidR="00A961F7" w:rsidRPr="00932D85" w:rsidTr="00B90B2A">
        <w:trPr>
          <w:trHeight w:val="454"/>
          <w:jc w:val="center"/>
        </w:trPr>
        <w:tc>
          <w:tcPr>
            <w:tcW w:w="1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A961F7" w:rsidRDefault="00A961F7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ACTIVITES EXTERIEURES</w:t>
            </w:r>
          </w:p>
        </w:tc>
      </w:tr>
      <w:tr w:rsidR="007076F0" w:rsidRPr="00932D85" w:rsidTr="00250CA4">
        <w:trPr>
          <w:trHeight w:val="8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932D85" w:rsidRDefault="007076F0" w:rsidP="00F10389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D1593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 w:rsidRPr="00FD1593">
              <w:rPr>
                <w:rFonts w:ascii="Trebuchet MS" w:hAnsi="Trebuchet MS"/>
                <w:lang w:val="fr-BE"/>
              </w:rPr>
              <w:t>26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76F0" w:rsidRPr="003F4C14" w:rsidRDefault="007076F0" w:rsidP="003F4C14">
            <w:pPr>
              <w:rPr>
                <w:rFonts w:ascii="Trebuchet MS" w:hAnsi="Trebuchet MS"/>
                <w:lang w:val="fr-FR"/>
              </w:rPr>
            </w:pPr>
            <w:r w:rsidRPr="003F4C14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garde-corps des terrasses</w:t>
            </w:r>
            <w:r w:rsidRPr="003F4C14">
              <w:rPr>
                <w:rFonts w:ascii="Trebuchet MS" w:hAnsi="Trebuchet MS"/>
                <w:lang w:val="fr-FR"/>
              </w:rPr>
              <w:t xml:space="preserve"> auxquelles les enfants ont accès ont une hauteur minimale d'1,20 mètre. Ils sont composés soit :</w:t>
            </w:r>
          </w:p>
          <w:p w:rsidR="007076F0" w:rsidRPr="003F4C14" w:rsidRDefault="007076F0" w:rsidP="003F4C14">
            <w:pPr>
              <w:rPr>
                <w:rFonts w:ascii="Trebuchet MS" w:hAnsi="Trebuchet MS"/>
                <w:lang w:val="fr-FR"/>
              </w:rPr>
            </w:pPr>
            <w:r w:rsidRPr="003F4C14">
              <w:rPr>
                <w:rFonts w:ascii="Trebuchet MS" w:hAnsi="Trebuchet MS"/>
                <w:lang w:val="fr-FR"/>
              </w:rPr>
              <w:t>1. de balustres verticaux ayant un diamètre de minimum 1,25 cm, avec un espacement maximal de 6,5 cm. À défaut, le milieu d'accueil prévoit une sécurisation adéquate des barreaux. Afin d'éviter tout effet d'échelle, ces garde-corps ne comportent pas de barres intermédiaires horizontales ;</w:t>
            </w:r>
          </w:p>
          <w:p w:rsidR="007076F0" w:rsidRPr="00932D85" w:rsidRDefault="007076F0" w:rsidP="003F4C14">
            <w:pPr>
              <w:rPr>
                <w:rFonts w:ascii="Trebuchet MS" w:hAnsi="Trebuchet MS"/>
                <w:lang w:val="fr-BE"/>
              </w:rPr>
            </w:pPr>
            <w:r w:rsidRPr="003F4C14">
              <w:rPr>
                <w:rFonts w:ascii="Trebuchet MS" w:hAnsi="Trebuchet MS"/>
                <w:lang w:val="fr-FR"/>
              </w:rPr>
              <w:t>2</w:t>
            </w:r>
            <w:r>
              <w:rPr>
                <w:rFonts w:ascii="Trebuchet MS" w:hAnsi="Trebuchet MS"/>
                <w:lang w:val="fr-FR"/>
              </w:rPr>
              <w:t xml:space="preserve">. </w:t>
            </w:r>
            <w:r w:rsidRPr="003F4C14">
              <w:rPr>
                <w:rFonts w:ascii="Trebuchet MS" w:hAnsi="Trebuchet MS"/>
                <w:lang w:val="fr-FR"/>
              </w:rPr>
              <w:t>d'un dispositif "plein" offrant les mêmes garanties de sécurité que ce qui est visé au point 1.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932D85" w:rsidRDefault="007076F0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8"/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932D85" w:rsidRDefault="007076F0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29"/>
          </w:p>
        </w:tc>
        <w:tc>
          <w:tcPr>
            <w:tcW w:w="7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076F0" w:rsidRPr="00932D85" w:rsidRDefault="007076F0" w:rsidP="00DA0F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0" w:name="Texte29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0"/>
          </w:p>
        </w:tc>
      </w:tr>
      <w:tr w:rsidR="007076F0" w:rsidRPr="00932D85" w:rsidTr="00250CA4">
        <w:trPr>
          <w:trHeight w:val="8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932D85" w:rsidRDefault="007076F0" w:rsidP="00F10389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932D85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28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7076F0" w:rsidRPr="003F4C14" w:rsidRDefault="007076F0" w:rsidP="003F4C14">
            <w:pPr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Lorsque le milieu d’accueil dispose d’un espace activités extérieures, celui-ci est </w:t>
            </w:r>
            <w:r w:rsidRPr="00FD1593">
              <w:rPr>
                <w:rFonts w:ascii="Trebuchet MS" w:hAnsi="Trebuchet MS"/>
                <w:b/>
                <w:lang w:val="fr-FR"/>
              </w:rPr>
              <w:t>clos de façon sécurisée</w:t>
            </w:r>
            <w:r w:rsidRPr="00640E79">
              <w:rPr>
                <w:rFonts w:ascii="Trebuchet MS" w:hAnsi="Trebuchet MS"/>
                <w:lang w:val="fr-FR"/>
              </w:rPr>
              <w:t xml:space="preserve"> ; est situé, de préférence, en continuité avec l’espace activités intérieures et son accès est sécurisé.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076F0" w:rsidRPr="00932D85" w:rsidRDefault="007076F0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59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1"/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076F0" w:rsidRPr="00932D85" w:rsidRDefault="007076F0" w:rsidP="008143C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60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2"/>
          </w:p>
        </w:tc>
        <w:tc>
          <w:tcPr>
            <w:tcW w:w="7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7076F0" w:rsidRPr="00932D85" w:rsidRDefault="007076F0" w:rsidP="00DA0F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3"/>
          </w:p>
        </w:tc>
      </w:tr>
    </w:tbl>
    <w:p w:rsidR="004B2205" w:rsidRDefault="004B2205"/>
    <w:p w:rsidR="002D0A66" w:rsidRDefault="002D0A66"/>
    <w:p w:rsidR="002D0A66" w:rsidRDefault="002D0A66">
      <w:r>
        <w:br w:type="page"/>
      </w:r>
    </w:p>
    <w:tbl>
      <w:tblPr>
        <w:tblStyle w:val="TableNormal"/>
        <w:tblW w:w="13664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992"/>
        <w:gridCol w:w="3644"/>
        <w:gridCol w:w="438"/>
        <w:gridCol w:w="495"/>
        <w:gridCol w:w="7273"/>
      </w:tblGrid>
      <w:tr w:rsidR="007076F0" w:rsidRPr="00BB3D88" w:rsidTr="00250CA4">
        <w:trPr>
          <w:trHeight w:val="634"/>
          <w:jc w:val="center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lastRenderedPageBreak/>
              <w:t>Art.</w:t>
            </w:r>
            <w:r w:rsidR="00834531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932D85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2"/>
                <w:sz w:val="20"/>
                <w:lang w:val="fr-BE"/>
              </w:rPr>
              <w:t>Caractéristiques</w:t>
            </w:r>
          </w:p>
        </w:tc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5C2A29" w:rsidP="00911921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>Remarques</w:t>
            </w:r>
          </w:p>
        </w:tc>
      </w:tr>
      <w:tr w:rsidR="00A961F7" w:rsidRPr="00932D85" w:rsidTr="00A961F7">
        <w:trPr>
          <w:trHeight w:val="454"/>
          <w:jc w:val="center"/>
        </w:trPr>
        <w:tc>
          <w:tcPr>
            <w:tcW w:w="13664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ESPACE ACTIVITES EXTERIEURES</w:t>
            </w:r>
          </w:p>
        </w:tc>
      </w:tr>
      <w:tr w:rsidR="007076F0" w:rsidRPr="00932D85" w:rsidTr="00250CA4">
        <w:trPr>
          <w:trHeight w:val="1164"/>
          <w:jc w:val="center"/>
        </w:trPr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076F0" w:rsidRPr="00932D85" w:rsidRDefault="007076F0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076F0" w:rsidRPr="00932D85" w:rsidRDefault="00B90B2A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29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7076F0" w:rsidRPr="00640E79" w:rsidRDefault="007076F0" w:rsidP="00640E79">
            <w:pPr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Les bacs à sable sont implantés et </w:t>
            </w:r>
            <w:r w:rsidRPr="00FD1593">
              <w:rPr>
                <w:rFonts w:ascii="Trebuchet MS" w:hAnsi="Trebuchet MS"/>
                <w:b/>
                <w:lang w:val="fr-FR"/>
              </w:rPr>
              <w:t>protégés</w:t>
            </w:r>
            <w:r w:rsidRPr="00640E79">
              <w:rPr>
                <w:rFonts w:ascii="Trebuchet MS" w:hAnsi="Trebuchet MS"/>
                <w:lang w:val="fr-FR"/>
              </w:rPr>
              <w:t xml:space="preserve"> de manière à ne pas être contaminés par les eaux de ruissellement ou par tout autre élément extérieur nuisible.</w:t>
            </w:r>
          </w:p>
          <w:p w:rsidR="007076F0" w:rsidRPr="00640E79" w:rsidRDefault="007076F0" w:rsidP="00640E79">
            <w:pPr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Les bacs à sable sont </w:t>
            </w:r>
            <w:r w:rsidRPr="00FD1593">
              <w:rPr>
                <w:rFonts w:ascii="Trebuchet MS" w:hAnsi="Trebuchet MS"/>
                <w:b/>
                <w:lang w:val="fr-FR"/>
              </w:rPr>
              <w:t>fermés lorsqu'ils ne sont pas utilisés</w:t>
            </w:r>
            <w:r w:rsidRPr="00640E79">
              <w:rPr>
                <w:rFonts w:ascii="Trebuchet MS" w:hAnsi="Trebuchet MS"/>
                <w:lang w:val="fr-FR"/>
              </w:rPr>
              <w:t>.</w:t>
            </w:r>
          </w:p>
          <w:p w:rsidR="007076F0" w:rsidRPr="00932D85" w:rsidRDefault="007076F0" w:rsidP="00640E79">
            <w:pPr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 </w:t>
            </w:r>
            <w:r w:rsidRPr="00FD1593">
              <w:rPr>
                <w:rFonts w:ascii="Trebuchet MS" w:hAnsi="Trebuchet MS"/>
                <w:b/>
                <w:lang w:val="fr-FR"/>
              </w:rPr>
              <w:t>sable est changé</w:t>
            </w:r>
            <w:r w:rsidRPr="00640E79">
              <w:rPr>
                <w:rFonts w:ascii="Trebuchet MS" w:hAnsi="Trebuchet MS"/>
                <w:lang w:val="fr-FR"/>
              </w:rPr>
              <w:t xml:space="preserve"> ou régénéré au minimum une fois par an</w:t>
            </w:r>
            <w:r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76F0" w:rsidRPr="002D0A66" w:rsidRDefault="007076F0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9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4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76F0" w:rsidRPr="002D0A66" w:rsidRDefault="007076F0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9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5"/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6F0" w:rsidRDefault="007076F0" w:rsidP="00E401E9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6"/>
          </w:p>
          <w:p w:rsidR="007076F0" w:rsidRPr="002D0A66" w:rsidRDefault="007076F0" w:rsidP="002D0A66">
            <w:pPr>
              <w:rPr>
                <w:rFonts w:ascii="Trebuchet MS" w:hAnsi="Trebuchet MS"/>
                <w:lang w:val="fr-BE"/>
              </w:rPr>
            </w:pPr>
          </w:p>
          <w:p w:rsidR="007076F0" w:rsidRDefault="007076F0" w:rsidP="002D0A66">
            <w:pPr>
              <w:rPr>
                <w:rFonts w:ascii="Trebuchet MS" w:hAnsi="Trebuchet MS"/>
                <w:lang w:val="fr-BE"/>
              </w:rPr>
            </w:pPr>
          </w:p>
          <w:p w:rsidR="007076F0" w:rsidRPr="002D0A66" w:rsidRDefault="007076F0" w:rsidP="002D0A66">
            <w:pPr>
              <w:rPr>
                <w:rFonts w:ascii="Trebuchet MS" w:hAnsi="Trebuchet MS"/>
                <w:lang w:val="fr-BE"/>
              </w:rPr>
            </w:pPr>
          </w:p>
        </w:tc>
      </w:tr>
      <w:tr w:rsidR="00A961F7" w:rsidRPr="00932D85" w:rsidTr="00BB3D88">
        <w:trPr>
          <w:trHeight w:val="452"/>
          <w:jc w:val="center"/>
        </w:trPr>
        <w:tc>
          <w:tcPr>
            <w:tcW w:w="1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AMENAGEMENT GENERAL DES ESPACES</w:t>
            </w:r>
          </w:p>
        </w:tc>
      </w:tr>
      <w:tr w:rsidR="007076F0" w:rsidRPr="00932D85" w:rsidTr="00250CA4">
        <w:trPr>
          <w:trHeight w:val="78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B90B2A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2D0A66" w:rsidRDefault="007076F0" w:rsidP="00640E79">
            <w:pPr>
              <w:pStyle w:val="Paragraphedeliste"/>
              <w:ind w:left="55"/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Dans les espaces accessibles aux enfants, les </w:t>
            </w:r>
            <w:r w:rsidRPr="00FD1593">
              <w:rPr>
                <w:rFonts w:ascii="Trebuchet MS" w:hAnsi="Trebuchet MS"/>
                <w:b/>
                <w:lang w:val="fr-FR"/>
              </w:rPr>
              <w:t>fenêtres</w:t>
            </w:r>
            <w:r w:rsidRPr="00640E79">
              <w:rPr>
                <w:rFonts w:ascii="Trebuchet MS" w:hAnsi="Trebuchet MS"/>
                <w:lang w:val="fr-FR"/>
              </w:rPr>
              <w:t xml:space="preserve"> s’ouvrent et se ferment de façon sécurisée.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5F184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8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7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5F184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8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8"/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Default="007076F0" w:rsidP="00E401E9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39" w:name="Texte94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39"/>
          </w:p>
        </w:tc>
      </w:tr>
      <w:tr w:rsidR="007076F0" w:rsidRPr="00640E79" w:rsidTr="00250CA4">
        <w:trPr>
          <w:trHeight w:val="116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B90B2A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640E79" w:rsidRDefault="007076F0" w:rsidP="00640E79">
            <w:pPr>
              <w:pStyle w:val="Paragraphedeliste"/>
              <w:ind w:left="55"/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 milieu d’accueil veille à la </w:t>
            </w:r>
            <w:r w:rsidRPr="00FD1593">
              <w:rPr>
                <w:rFonts w:ascii="Trebuchet MS" w:hAnsi="Trebuchet MS"/>
                <w:b/>
                <w:lang w:val="fr-FR"/>
              </w:rPr>
              <w:t>protection efficace</w:t>
            </w:r>
            <w:r w:rsidRPr="00640E79">
              <w:rPr>
                <w:rFonts w:ascii="Trebuchet MS" w:hAnsi="Trebuchet MS"/>
                <w:lang w:val="fr-FR"/>
              </w:rPr>
              <w:t xml:space="preserve">, notamment des fenêtres, baies vitrées et vérandas, </w:t>
            </w:r>
            <w:r w:rsidRPr="00FD1593">
              <w:rPr>
                <w:rFonts w:ascii="Trebuchet MS" w:hAnsi="Trebuchet MS"/>
                <w:b/>
                <w:lang w:val="fr-FR"/>
              </w:rPr>
              <w:t>contre les rayonnements du soleil</w:t>
            </w:r>
            <w:r w:rsidRPr="00640E79"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5F184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01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0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5F184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0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1"/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Default="007076F0" w:rsidP="00E401E9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42" w:name="Texte100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2"/>
          </w:p>
        </w:tc>
      </w:tr>
      <w:tr w:rsidR="007076F0" w:rsidRPr="00640E79" w:rsidTr="00250CA4">
        <w:trPr>
          <w:trHeight w:val="116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B90B2A" w:rsidP="002D0A6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640E79" w:rsidRDefault="007076F0" w:rsidP="00640E79">
            <w:pPr>
              <w:pStyle w:val="Paragraphedeliste"/>
              <w:ind w:left="55"/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Dans des circonstances atmosphériques normales, le milieu d’accueil veille à maintenir </w:t>
            </w:r>
            <w:r w:rsidRPr="00FD1593">
              <w:rPr>
                <w:rFonts w:ascii="Trebuchet MS" w:hAnsi="Trebuchet MS"/>
                <w:b/>
                <w:lang w:val="fr-FR"/>
              </w:rPr>
              <w:t>les températures</w:t>
            </w:r>
            <w:r w:rsidRPr="00640E79">
              <w:rPr>
                <w:rFonts w:ascii="Trebuchet MS" w:hAnsi="Trebuchet MS"/>
                <w:lang w:val="fr-FR"/>
              </w:rPr>
              <w:t xml:space="preserve"> suivantes :</w:t>
            </w:r>
          </w:p>
          <w:p w:rsidR="007076F0" w:rsidRPr="00640E79" w:rsidRDefault="007076F0" w:rsidP="00640E79">
            <w:pPr>
              <w:pStyle w:val="Paragraphedeliste"/>
              <w:numPr>
                <w:ilvl w:val="0"/>
                <w:numId w:val="23"/>
              </w:numPr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>18°C dans les espaces de sommeil-repos</w:t>
            </w:r>
          </w:p>
          <w:p w:rsidR="007076F0" w:rsidRPr="00640E79" w:rsidRDefault="007076F0" w:rsidP="00FD1593">
            <w:pPr>
              <w:pStyle w:val="Paragraphedeliste"/>
              <w:numPr>
                <w:ilvl w:val="0"/>
                <w:numId w:val="23"/>
              </w:numPr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>20-22°C dans les autres espaces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5F184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03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3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Default="007076F0" w:rsidP="005F1846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04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4"/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Default="007076F0" w:rsidP="00E401E9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45" w:name="Texte101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5"/>
          </w:p>
        </w:tc>
      </w:tr>
    </w:tbl>
    <w:p w:rsidR="004B2205" w:rsidRPr="00640E79" w:rsidRDefault="004B2205">
      <w:pPr>
        <w:rPr>
          <w:lang w:val="fr-FR"/>
        </w:rPr>
      </w:pPr>
      <w:r w:rsidRPr="00640E79">
        <w:rPr>
          <w:lang w:val="fr-FR"/>
        </w:rPr>
        <w:br w:type="page"/>
      </w:r>
    </w:p>
    <w:p w:rsidR="00F33A5E" w:rsidRPr="00640E79" w:rsidRDefault="00F33A5E">
      <w:pPr>
        <w:rPr>
          <w:lang w:val="fr-FR"/>
        </w:rPr>
      </w:pPr>
    </w:p>
    <w:tbl>
      <w:tblPr>
        <w:tblStyle w:val="TableNormal"/>
        <w:tblW w:w="13870" w:type="dxa"/>
        <w:jc w:val="center"/>
        <w:tblLayout w:type="fixed"/>
        <w:tblLook w:val="01E0" w:firstRow="1" w:lastRow="1" w:firstColumn="1" w:lastColumn="1" w:noHBand="0" w:noVBand="0"/>
      </w:tblPr>
      <w:tblGrid>
        <w:gridCol w:w="641"/>
        <w:gridCol w:w="992"/>
        <w:gridCol w:w="3938"/>
        <w:gridCol w:w="513"/>
        <w:gridCol w:w="504"/>
        <w:gridCol w:w="7282"/>
      </w:tblGrid>
      <w:tr w:rsidR="007076F0" w:rsidRPr="00680D81" w:rsidTr="00E426F7">
        <w:trPr>
          <w:trHeight w:val="554"/>
          <w:jc w:val="center"/>
        </w:trPr>
        <w:tc>
          <w:tcPr>
            <w:tcW w:w="6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Art</w:t>
            </w:r>
            <w:r>
              <w:rPr>
                <w:rFonts w:ascii="Trebuchet MS" w:hAnsi="Trebuchet MS"/>
                <w:lang w:val="fr-BE"/>
              </w:rPr>
              <w:t>.</w:t>
            </w:r>
            <w:r w:rsidR="00834531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024EB2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Caractéristiques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Oui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Non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Remarques</w:t>
            </w:r>
          </w:p>
        </w:tc>
      </w:tr>
      <w:tr w:rsidR="00A961F7" w:rsidRPr="00024EB2" w:rsidTr="00A961F7">
        <w:trPr>
          <w:trHeight w:val="454"/>
          <w:jc w:val="center"/>
        </w:trPr>
        <w:tc>
          <w:tcPr>
            <w:tcW w:w="13870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AMENAGEMENT GENERAL DES ESPACES</w:t>
            </w:r>
          </w:p>
        </w:tc>
      </w:tr>
      <w:tr w:rsidR="007076F0" w:rsidRPr="00024EB2" w:rsidTr="00E426F7">
        <w:trPr>
          <w:trHeight w:val="1127"/>
          <w:jc w:val="center"/>
        </w:trPr>
        <w:tc>
          <w:tcPr>
            <w:tcW w:w="6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0579F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B90B2A" w:rsidP="000579F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33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131AB8" w:rsidRDefault="007076F0" w:rsidP="00640E79">
            <w:pPr>
              <w:pStyle w:val="Paragraphedeliste"/>
              <w:ind w:left="57"/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 milieu d’accueil dispose d’un </w:t>
            </w:r>
            <w:r w:rsidRPr="00FD1593">
              <w:rPr>
                <w:rFonts w:ascii="Trebuchet MS" w:hAnsi="Trebuchet MS"/>
                <w:b/>
                <w:lang w:val="fr-FR"/>
              </w:rPr>
              <w:t>système d’aération</w:t>
            </w:r>
            <w:r w:rsidRPr="00640E79">
              <w:rPr>
                <w:rFonts w:ascii="Trebuchet MS" w:hAnsi="Trebuchet MS"/>
                <w:lang w:val="fr-FR"/>
              </w:rPr>
              <w:t xml:space="preserve"> adéquat afin d’assurer une aération efficace et régulière des espaces destinés aux enfants, en toute sécurité.</w:t>
            </w:r>
          </w:p>
        </w:tc>
        <w:tc>
          <w:tcPr>
            <w:tcW w:w="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13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6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14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7"/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076F0" w:rsidRPr="00024EB2" w:rsidRDefault="007076F0" w:rsidP="00024E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8" w:name="Texte57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8"/>
          </w:p>
        </w:tc>
      </w:tr>
      <w:tr w:rsidR="007076F0" w:rsidRPr="00024EB2" w:rsidTr="00E426F7">
        <w:trPr>
          <w:trHeight w:val="1514"/>
          <w:jc w:val="center"/>
        </w:trPr>
        <w:tc>
          <w:tcPr>
            <w:tcW w:w="6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024EB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B90B2A" w:rsidP="000579F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34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131AB8" w:rsidRDefault="007076F0" w:rsidP="00640E79">
            <w:pPr>
              <w:pStyle w:val="Paragraphedeliste"/>
              <w:ind w:left="71"/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 milieu d’accueil est attentif à la nécessité d’éliminer le risque de contamination par les </w:t>
            </w:r>
            <w:r w:rsidRPr="00FD1593">
              <w:rPr>
                <w:rFonts w:ascii="Trebuchet MS" w:hAnsi="Trebuchet MS"/>
                <w:b/>
                <w:lang w:val="fr-FR"/>
              </w:rPr>
              <w:t>pollutions intérieures</w:t>
            </w:r>
            <w:r w:rsidRPr="00640E79">
              <w:rPr>
                <w:rFonts w:ascii="Trebuchet MS" w:hAnsi="Trebuchet MS"/>
                <w:lang w:val="fr-FR"/>
              </w:rPr>
              <w:t xml:space="preserve"> ou pour diminuer celles- ci à un seuil acceptable, selon les normes en vigueur.</w:t>
            </w:r>
          </w:p>
        </w:tc>
        <w:tc>
          <w:tcPr>
            <w:tcW w:w="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15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49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16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0"/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076F0" w:rsidRPr="00024EB2" w:rsidRDefault="007076F0" w:rsidP="00024E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1" w:name="Texte58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1"/>
          </w:p>
        </w:tc>
      </w:tr>
      <w:tr w:rsidR="007076F0" w:rsidRPr="00024EB2" w:rsidTr="00FD1593">
        <w:trPr>
          <w:trHeight w:val="1597"/>
          <w:jc w:val="center"/>
        </w:trPr>
        <w:tc>
          <w:tcPr>
            <w:tcW w:w="6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024EB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B90B2A" w:rsidP="000579F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36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131AB8" w:rsidRDefault="007076F0" w:rsidP="00640E79">
            <w:pPr>
              <w:pStyle w:val="Paragraphedeliste"/>
              <w:ind w:left="85"/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L’utilisation de </w:t>
            </w:r>
            <w:r w:rsidRPr="00FD1593">
              <w:rPr>
                <w:rFonts w:ascii="Trebuchet MS" w:hAnsi="Trebuchet MS"/>
                <w:b/>
                <w:lang w:val="fr-FR"/>
              </w:rPr>
              <w:t>produits nocifs</w:t>
            </w:r>
            <w:r w:rsidRPr="00640E79">
              <w:rPr>
                <w:rFonts w:ascii="Trebuchet MS" w:hAnsi="Trebuchet MS"/>
                <w:lang w:val="fr-FR"/>
              </w:rPr>
              <w:t xml:space="preserve"> tels que pesticides, insecticides et herbicides, est </w:t>
            </w:r>
            <w:r w:rsidRPr="00FD1593">
              <w:rPr>
                <w:rFonts w:ascii="Trebuchet MS" w:hAnsi="Trebuchet MS"/>
                <w:b/>
                <w:lang w:val="fr-FR"/>
              </w:rPr>
              <w:t>interdite en présence des enfants</w:t>
            </w:r>
            <w:r w:rsidRPr="00640E79">
              <w:rPr>
                <w:rFonts w:ascii="Trebuchet MS" w:hAnsi="Trebuchet MS"/>
                <w:lang w:val="fr-FR"/>
              </w:rPr>
              <w:t xml:space="preserve"> et doit se faire de manière à éviter tout risque pour la santé.</w:t>
            </w:r>
          </w:p>
        </w:tc>
        <w:tc>
          <w:tcPr>
            <w:tcW w:w="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1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2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1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3"/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076F0" w:rsidRPr="00024EB2" w:rsidRDefault="007076F0" w:rsidP="00024E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4" w:name="Texte59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4"/>
          </w:p>
        </w:tc>
      </w:tr>
      <w:tr w:rsidR="007076F0" w:rsidRPr="00640E79" w:rsidTr="00FD1593">
        <w:trPr>
          <w:trHeight w:val="1832"/>
          <w:jc w:val="center"/>
        </w:trPr>
        <w:tc>
          <w:tcPr>
            <w:tcW w:w="6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Default="007076F0" w:rsidP="00024EB2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024EB2" w:rsidRDefault="00B90B2A" w:rsidP="000579F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36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640E79" w:rsidRDefault="007076F0" w:rsidP="00640E79">
            <w:pPr>
              <w:pStyle w:val="Paragraphedeliste"/>
              <w:ind w:left="85"/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produits</w:t>
            </w:r>
            <w:r w:rsidRPr="00640E79">
              <w:rPr>
                <w:rFonts w:ascii="Trebuchet MS" w:hAnsi="Trebuchet MS"/>
                <w:lang w:val="fr-FR"/>
              </w:rPr>
              <w:t xml:space="preserve"> chimiques à usage domestique, les produits inflammables et les objets</w:t>
            </w:r>
          </w:p>
          <w:p w:rsidR="007076F0" w:rsidRPr="00640E79" w:rsidRDefault="007076F0" w:rsidP="00640E79">
            <w:pPr>
              <w:pStyle w:val="Paragraphedeliste"/>
              <w:ind w:left="85"/>
              <w:rPr>
                <w:rFonts w:ascii="Trebuchet MS" w:hAnsi="Trebuchet MS"/>
                <w:lang w:val="fr-FR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potentiellement </w:t>
            </w:r>
            <w:r w:rsidRPr="00FD1593">
              <w:rPr>
                <w:rFonts w:ascii="Trebuchet MS" w:hAnsi="Trebuchet MS"/>
                <w:b/>
                <w:lang w:val="fr-FR"/>
              </w:rPr>
              <w:t>dangereux</w:t>
            </w:r>
            <w:r w:rsidRPr="00640E79">
              <w:rPr>
                <w:rFonts w:ascii="Trebuchet MS" w:hAnsi="Trebuchet MS"/>
                <w:lang w:val="fr-FR"/>
              </w:rPr>
              <w:t xml:space="preserve"> sont placés dans des espaces de </w:t>
            </w:r>
            <w:r w:rsidRPr="00FD1593">
              <w:rPr>
                <w:rFonts w:ascii="Trebuchet MS" w:hAnsi="Trebuchet MS"/>
                <w:b/>
                <w:lang w:val="fr-FR"/>
              </w:rPr>
              <w:t>rangement spécifiques</w:t>
            </w:r>
            <w:r w:rsidRPr="00640E79">
              <w:rPr>
                <w:rFonts w:ascii="Trebuchet MS" w:hAnsi="Trebuchet MS"/>
                <w:lang w:val="fr-FR"/>
              </w:rPr>
              <w:t>, sécurisés et hors de portée des enfants.</w:t>
            </w:r>
          </w:p>
        </w:tc>
        <w:tc>
          <w:tcPr>
            <w:tcW w:w="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05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5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06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6"/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076F0" w:rsidRDefault="007076F0" w:rsidP="00024EB2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57" w:name="Texte102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7"/>
          </w:p>
        </w:tc>
      </w:tr>
    </w:tbl>
    <w:p w:rsidR="000B170A" w:rsidRPr="00932D85" w:rsidRDefault="000B170A">
      <w:pPr>
        <w:rPr>
          <w:rFonts w:ascii="Trebuchet MS" w:hAnsi="Trebuchet MS"/>
          <w:lang w:val="fr-BE"/>
        </w:rPr>
        <w:sectPr w:rsidR="000B170A" w:rsidRPr="00932D85" w:rsidSect="00290A26">
          <w:pgSz w:w="16840" w:h="11900" w:orient="landscape"/>
          <w:pgMar w:top="851" w:right="1417" w:bottom="142" w:left="1417" w:header="426" w:footer="21" w:gutter="0"/>
          <w:cols w:space="720"/>
          <w:docGrid w:linePitch="299"/>
        </w:sectPr>
      </w:pPr>
    </w:p>
    <w:p w:rsidR="000B170A" w:rsidRPr="00932D85" w:rsidRDefault="000B170A">
      <w:pPr>
        <w:spacing w:before="5"/>
        <w:rPr>
          <w:rFonts w:ascii="Trebuchet MS" w:eastAsia="Times New Roman" w:hAnsi="Trebuchet MS" w:cs="Times New Roman"/>
          <w:sz w:val="6"/>
          <w:szCs w:val="6"/>
          <w:lang w:val="fr-BE"/>
        </w:rPr>
      </w:pPr>
    </w:p>
    <w:tbl>
      <w:tblPr>
        <w:tblStyle w:val="TableNormal"/>
        <w:tblW w:w="14016" w:type="dxa"/>
        <w:jc w:val="center"/>
        <w:tblLayout w:type="fixed"/>
        <w:tblLook w:val="01E0" w:firstRow="1" w:lastRow="1" w:firstColumn="1" w:lastColumn="1" w:noHBand="0" w:noVBand="0"/>
      </w:tblPr>
      <w:tblGrid>
        <w:gridCol w:w="645"/>
        <w:gridCol w:w="1023"/>
        <w:gridCol w:w="3784"/>
        <w:gridCol w:w="512"/>
        <w:gridCol w:w="506"/>
        <w:gridCol w:w="7546"/>
      </w:tblGrid>
      <w:tr w:rsidR="007076F0" w:rsidRPr="00680D81" w:rsidTr="00E426F7">
        <w:trPr>
          <w:trHeight w:val="628"/>
          <w:jc w:val="center"/>
        </w:trPr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834531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Art</w:t>
            </w:r>
            <w:r>
              <w:rPr>
                <w:rFonts w:ascii="Trebuchet MS" w:hAnsi="Trebuchet MS"/>
                <w:lang w:val="fr-BE"/>
              </w:rPr>
              <w:t>.</w:t>
            </w:r>
            <w:r w:rsidR="00250CA4"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024EB2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Caractéristiques</w:t>
            </w:r>
          </w:p>
        </w:tc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Oui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 w:rsidRPr="00024EB2">
              <w:rPr>
                <w:rFonts w:ascii="Trebuchet MS" w:hAnsi="Trebuchet MS"/>
                <w:lang w:val="fr-BE"/>
              </w:rPr>
              <w:t>Non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024EB2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Remarques</w:t>
            </w:r>
          </w:p>
        </w:tc>
      </w:tr>
      <w:tr w:rsidR="00A961F7" w:rsidRPr="00F33A5E" w:rsidTr="00BB3D88">
        <w:trPr>
          <w:trHeight w:val="454"/>
          <w:jc w:val="center"/>
        </w:trPr>
        <w:tc>
          <w:tcPr>
            <w:tcW w:w="14016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AMENAGEMENT GENERAL DES ESPACES</w:t>
            </w:r>
          </w:p>
        </w:tc>
      </w:tr>
      <w:tr w:rsidR="007076F0" w:rsidRPr="00F33A5E" w:rsidTr="00250CA4">
        <w:trPr>
          <w:trHeight w:val="2368"/>
          <w:jc w:val="center"/>
        </w:trPr>
        <w:tc>
          <w:tcPr>
            <w:tcW w:w="64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F33A5E" w:rsidRDefault="007076F0" w:rsidP="00131AB8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28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F33A5E" w:rsidRDefault="00B90B2A" w:rsidP="00F33A5E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37</w:t>
            </w:r>
          </w:p>
        </w:tc>
        <w:tc>
          <w:tcPr>
            <w:tcW w:w="3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5B0311" w:rsidRDefault="007076F0" w:rsidP="00640E79">
            <w:pPr>
              <w:pStyle w:val="Paragraphedeliste"/>
              <w:ind w:left="160"/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BE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BE"/>
              </w:rPr>
              <w:t>matériaux utilisés</w:t>
            </w:r>
            <w:r w:rsidRPr="00640E79">
              <w:rPr>
                <w:rFonts w:ascii="Trebuchet MS" w:hAnsi="Trebuchet MS"/>
                <w:lang w:val="fr-BE"/>
              </w:rPr>
              <w:t xml:space="preserve"> lors de la construction, la transformation ou l’aménagement des espaces intérieurs et extérieurs du milieu d'accueil, en ce compris les matériaux de parachèvement des éléments architecturaux et l’état de ceux-ci </w:t>
            </w:r>
            <w:r w:rsidRPr="00FD1593">
              <w:rPr>
                <w:rFonts w:ascii="Trebuchet MS" w:hAnsi="Trebuchet MS"/>
                <w:b/>
                <w:lang w:val="fr-BE"/>
              </w:rPr>
              <w:t>ne peuvent porter atteinte à la santé des enfants</w:t>
            </w:r>
            <w:r w:rsidRPr="00640E79">
              <w:rPr>
                <w:rFonts w:ascii="Trebuchet MS" w:hAnsi="Trebuchet MS"/>
                <w:lang w:val="fr-BE"/>
              </w:rPr>
              <w:t>.</w:t>
            </w:r>
          </w:p>
        </w:tc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25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8"/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126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59"/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0" w:name="Texte63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0"/>
          </w:p>
        </w:tc>
      </w:tr>
      <w:tr w:rsidR="007076F0" w:rsidRPr="00F33A5E" w:rsidTr="00E426F7">
        <w:trPr>
          <w:trHeight w:val="1632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76F0" w:rsidRPr="00F33A5E" w:rsidRDefault="007076F0" w:rsidP="00F33A5E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F33A5E" w:rsidRDefault="00B90B2A" w:rsidP="00F33A5E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38</w:t>
            </w:r>
          </w:p>
        </w:tc>
        <w:tc>
          <w:tcPr>
            <w:tcW w:w="378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076F0" w:rsidRPr="005B0311" w:rsidRDefault="007076F0" w:rsidP="00640E79">
            <w:pPr>
              <w:pStyle w:val="Paragraphedeliste"/>
              <w:ind w:left="160"/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Le milieu d’accueil crée et aménage les différents espaces fréquentés par les enfants en vue de </w:t>
            </w:r>
            <w:r w:rsidRPr="00FD1593">
              <w:rPr>
                <w:rFonts w:ascii="Trebuchet MS" w:hAnsi="Trebuchet MS"/>
                <w:b/>
                <w:lang w:val="fr-FR"/>
              </w:rPr>
              <w:t>garantir une sécurité maximale des enfants</w:t>
            </w:r>
            <w:r w:rsidRPr="00640E79">
              <w:rPr>
                <w:rFonts w:ascii="Trebuchet MS" w:hAnsi="Trebuchet MS"/>
                <w:lang w:val="fr-FR"/>
              </w:rPr>
              <w:t xml:space="preserve">. À cette fin, le milieu d’accueil est attentif à </w:t>
            </w:r>
            <w:r w:rsidRPr="00FD1593">
              <w:rPr>
                <w:rFonts w:ascii="Trebuchet MS" w:hAnsi="Trebuchet MS"/>
                <w:b/>
                <w:lang w:val="fr-FR"/>
              </w:rPr>
              <w:t>identifier tout risque potentiel</w:t>
            </w:r>
            <w:r w:rsidRPr="00640E79">
              <w:rPr>
                <w:rFonts w:ascii="Trebuchet MS" w:hAnsi="Trebuchet MS"/>
                <w:lang w:val="fr-FR"/>
              </w:rPr>
              <w:t xml:space="preserve"> et prend les mesures adéquates pour créer un environnement à risques corporels réduits.</w:t>
            </w:r>
          </w:p>
        </w:tc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12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1"/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12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2"/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3" w:name="Texte64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3"/>
          </w:p>
        </w:tc>
      </w:tr>
      <w:tr w:rsidR="007076F0" w:rsidRPr="00F33A5E" w:rsidTr="00B90B2A">
        <w:trPr>
          <w:trHeight w:val="1029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F33A5E" w:rsidRDefault="007076F0" w:rsidP="00640E79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F33A5E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39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 w:rsidRPr="00640E79">
              <w:rPr>
                <w:rFonts w:ascii="Trebuchet MS" w:hAnsi="Trebuchet MS"/>
                <w:lang w:val="fr-FR"/>
              </w:rPr>
              <w:t xml:space="preserve">Dans les espaces accessibles aux enfants, les prises de courant, les interrupteurs ainsi que tous les appareils et </w:t>
            </w:r>
            <w:r w:rsidRPr="00FD1593">
              <w:rPr>
                <w:rFonts w:ascii="Trebuchet MS" w:hAnsi="Trebuchet MS"/>
                <w:b/>
                <w:lang w:val="fr-FR"/>
              </w:rPr>
              <w:t>installations électriques</w:t>
            </w:r>
            <w:r w:rsidRPr="00640E79">
              <w:rPr>
                <w:rFonts w:ascii="Trebuchet MS" w:hAnsi="Trebuchet MS"/>
                <w:lang w:val="fr-FR"/>
              </w:rPr>
              <w:t xml:space="preserve"> pouvant présenter un danger sont installés </w:t>
            </w:r>
            <w:r w:rsidRPr="00FD1593">
              <w:rPr>
                <w:rFonts w:ascii="Trebuchet MS" w:hAnsi="Trebuchet MS"/>
                <w:b/>
                <w:lang w:val="fr-FR"/>
              </w:rPr>
              <w:t>hors d'atteinte</w:t>
            </w:r>
            <w:r w:rsidRPr="00640E79">
              <w:rPr>
                <w:rFonts w:ascii="Trebuchet MS" w:hAnsi="Trebuchet MS"/>
                <w:lang w:val="fr-FR"/>
              </w:rPr>
              <w:t xml:space="preserve"> des enfants ou équipés d'un système de sécurité adéquat.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5B0311" w:rsidRDefault="007076F0" w:rsidP="005B031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129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4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5B0311" w:rsidRDefault="007076F0" w:rsidP="005B0311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130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5"/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6" w:name="Texte65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6"/>
          </w:p>
        </w:tc>
      </w:tr>
    </w:tbl>
    <w:p w:rsidR="00C35AE0" w:rsidRDefault="00C35AE0"/>
    <w:p w:rsidR="002D0F8A" w:rsidRDefault="002D0F8A">
      <w:r>
        <w:br w:type="page"/>
      </w:r>
    </w:p>
    <w:tbl>
      <w:tblPr>
        <w:tblStyle w:val="TableNormal"/>
        <w:tblW w:w="14399" w:type="dxa"/>
        <w:jc w:val="center"/>
        <w:tblLayout w:type="fixed"/>
        <w:tblLook w:val="01E0" w:firstRow="1" w:lastRow="1" w:firstColumn="1" w:lastColumn="1" w:noHBand="0" w:noVBand="0"/>
      </w:tblPr>
      <w:tblGrid>
        <w:gridCol w:w="1010"/>
        <w:gridCol w:w="992"/>
        <w:gridCol w:w="4864"/>
        <w:gridCol w:w="384"/>
        <w:gridCol w:w="6"/>
        <w:gridCol w:w="468"/>
        <w:gridCol w:w="6669"/>
        <w:gridCol w:w="6"/>
      </w:tblGrid>
      <w:tr w:rsidR="007076F0" w:rsidRPr="00680D81" w:rsidTr="00E426F7">
        <w:trPr>
          <w:trHeight w:val="634"/>
          <w:jc w:val="center"/>
        </w:trPr>
        <w:tc>
          <w:tcPr>
            <w:tcW w:w="101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lastRenderedPageBreak/>
              <w:t>Art.</w:t>
            </w:r>
            <w:r w:rsidR="00250CA4"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.</w:t>
            </w:r>
            <w:r w:rsidR="00250CA4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Arrêté Infra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932D85" w:rsidRDefault="00E426F7" w:rsidP="00E426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2"/>
                <w:sz w:val="20"/>
                <w:lang w:val="fr-BE"/>
              </w:rPr>
              <w:t>Caractéristiques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6675" w:type="dxa"/>
            <w:gridSpan w:val="2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>Remarques</w:t>
            </w:r>
          </w:p>
        </w:tc>
      </w:tr>
      <w:tr w:rsidR="00A961F7" w:rsidRPr="00F33A5E" w:rsidTr="00A961F7">
        <w:trPr>
          <w:trHeight w:val="454"/>
          <w:jc w:val="center"/>
        </w:trPr>
        <w:tc>
          <w:tcPr>
            <w:tcW w:w="1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AMENAGEMENT GENERAL DES ESPACES</w:t>
            </w:r>
          </w:p>
        </w:tc>
      </w:tr>
      <w:tr w:rsidR="007076F0" w:rsidRPr="00F33A5E" w:rsidTr="00E426F7">
        <w:trPr>
          <w:trHeight w:val="1749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7076F0" w:rsidP="00F07B9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B90B2A" w:rsidP="0018266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§1er. Dans les espaces accessibles aux enfants, les parois, les sols et les équipements ne présentent </w:t>
            </w:r>
            <w:r w:rsidRPr="00FD1593">
              <w:rPr>
                <w:rFonts w:ascii="Trebuchet MS" w:hAnsi="Trebuchet MS"/>
                <w:b/>
                <w:lang w:val="fr-FR"/>
              </w:rPr>
              <w:t>pas de bords, coins ou extrémités saillants</w:t>
            </w:r>
            <w:r w:rsidRPr="00C42B8F">
              <w:rPr>
                <w:rFonts w:ascii="Trebuchet MS" w:hAnsi="Trebuchet MS"/>
                <w:lang w:val="fr-FR"/>
              </w:rPr>
              <w:t xml:space="preserve"> ou sont équipés de dispositifs permettant de les sécuriser.</w:t>
            </w:r>
          </w:p>
          <w:p w:rsidR="007076F0" w:rsidRDefault="007076F0" w:rsidP="00C42B8F">
            <w:pPr>
              <w:spacing w:after="120"/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§2. Les équipements disposant de </w:t>
            </w:r>
            <w:r w:rsidRPr="00FD1593">
              <w:rPr>
                <w:rFonts w:ascii="Trebuchet MS" w:hAnsi="Trebuchet MS"/>
                <w:b/>
                <w:lang w:val="fr-FR"/>
              </w:rPr>
              <w:t>barreaux</w:t>
            </w:r>
            <w:r>
              <w:rPr>
                <w:rFonts w:ascii="Trebuchet MS" w:hAnsi="Trebuchet MS"/>
                <w:lang w:val="fr-FR"/>
              </w:rPr>
              <w:t xml:space="preserve"> </w:t>
            </w:r>
            <w:r w:rsidRPr="00C42B8F">
              <w:rPr>
                <w:rFonts w:ascii="Trebuchet MS" w:hAnsi="Trebuchet MS"/>
                <w:lang w:val="fr-FR"/>
              </w:rPr>
              <w:t xml:space="preserve">: </w:t>
            </w:r>
          </w:p>
          <w:p w:rsidR="007076F0" w:rsidRPr="00FD1593" w:rsidRDefault="007076F0" w:rsidP="00C42B8F">
            <w:pPr>
              <w:rPr>
                <w:rFonts w:ascii="Trebuchet MS" w:hAnsi="Trebuchet MS"/>
                <w:b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>1</w:t>
            </w:r>
            <w:r>
              <w:rPr>
                <w:rFonts w:ascii="Trebuchet MS" w:hAnsi="Trebuchet MS"/>
                <w:lang w:val="fr-FR"/>
              </w:rPr>
              <w:t xml:space="preserve">. </w:t>
            </w:r>
            <w:r w:rsidRPr="00C42B8F">
              <w:rPr>
                <w:rFonts w:ascii="Trebuchet MS" w:hAnsi="Trebuchet MS"/>
                <w:lang w:val="fr-FR"/>
              </w:rPr>
              <w:t xml:space="preserve">présentent un </w:t>
            </w:r>
            <w:r w:rsidRPr="00FD1593">
              <w:rPr>
                <w:rFonts w:ascii="Trebuchet MS" w:hAnsi="Trebuchet MS"/>
                <w:b/>
                <w:lang w:val="fr-FR"/>
              </w:rPr>
              <w:t>espacement maximal</w:t>
            </w:r>
          </w:p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FD1593">
              <w:rPr>
                <w:rFonts w:ascii="Trebuchet MS" w:hAnsi="Trebuchet MS"/>
                <w:b/>
                <w:lang w:val="fr-FR"/>
              </w:rPr>
              <w:t>de 6,5 cm</w:t>
            </w:r>
            <w:r w:rsidRPr="00C42B8F">
              <w:rPr>
                <w:rFonts w:ascii="Trebuchet MS" w:hAnsi="Trebuchet MS"/>
                <w:lang w:val="fr-FR"/>
              </w:rPr>
              <w:t xml:space="preserve"> entre deux barreaux ;</w:t>
            </w:r>
          </w:p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>2</w:t>
            </w:r>
            <w:r>
              <w:rPr>
                <w:rFonts w:ascii="Trebuchet MS" w:hAnsi="Trebuchet MS"/>
                <w:lang w:val="fr-FR"/>
              </w:rPr>
              <w:t xml:space="preserve">. </w:t>
            </w:r>
            <w:r w:rsidRPr="00C42B8F">
              <w:rPr>
                <w:rFonts w:ascii="Trebuchet MS" w:hAnsi="Trebuchet MS"/>
                <w:lang w:val="fr-FR"/>
              </w:rPr>
              <w:t xml:space="preserve">ne comportent </w:t>
            </w:r>
            <w:r w:rsidRPr="00FD1593">
              <w:rPr>
                <w:rFonts w:ascii="Trebuchet MS" w:hAnsi="Trebuchet MS"/>
                <w:b/>
                <w:lang w:val="fr-FR"/>
              </w:rPr>
              <w:t>pas de barres intermédiaires horizontales</w:t>
            </w:r>
            <w:r w:rsidRPr="00C42B8F">
              <w:rPr>
                <w:rFonts w:ascii="Trebuchet MS" w:hAnsi="Trebuchet MS"/>
                <w:lang w:val="fr-FR"/>
              </w:rPr>
              <w:t>.</w:t>
            </w:r>
          </w:p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§3. Les </w:t>
            </w:r>
            <w:r w:rsidRPr="00FD1593">
              <w:rPr>
                <w:rFonts w:ascii="Trebuchet MS" w:hAnsi="Trebuchet MS"/>
                <w:b/>
                <w:lang w:val="fr-FR"/>
              </w:rPr>
              <w:t>équipements</w:t>
            </w:r>
            <w:r w:rsidRPr="00C42B8F">
              <w:rPr>
                <w:rFonts w:ascii="Trebuchet MS" w:hAnsi="Trebuchet MS"/>
                <w:lang w:val="fr-FR"/>
              </w:rPr>
              <w:t xml:space="preserve"> au sein des espaces accessibles aux enfants </w:t>
            </w:r>
            <w:r w:rsidRPr="00FD1593">
              <w:rPr>
                <w:rFonts w:ascii="Trebuchet MS" w:hAnsi="Trebuchet MS"/>
                <w:b/>
                <w:lang w:val="fr-FR"/>
              </w:rPr>
              <w:t>répondent aux normes de sécurité</w:t>
            </w:r>
            <w:r w:rsidRPr="00C42B8F">
              <w:rPr>
                <w:rFonts w:ascii="Trebuchet MS" w:hAnsi="Trebuchet MS"/>
                <w:lang w:val="fr-FR"/>
              </w:rPr>
              <w:t xml:space="preserve"> en vigueur.</w:t>
            </w:r>
          </w:p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FD1593">
              <w:rPr>
                <w:rFonts w:ascii="Trebuchet MS" w:hAnsi="Trebuchet MS"/>
                <w:b/>
                <w:lang w:val="fr-FR"/>
              </w:rPr>
              <w:t>Les équipements et leur utilisation sont adaptés à l’âge</w:t>
            </w:r>
            <w:r w:rsidRPr="00C42B8F">
              <w:rPr>
                <w:rFonts w:ascii="Trebuchet MS" w:hAnsi="Trebuchet MS"/>
                <w:lang w:val="fr-FR"/>
              </w:rPr>
              <w:t xml:space="preserve"> et au nombre des utilisateurs.</w:t>
            </w:r>
          </w:p>
          <w:p w:rsidR="007076F0" w:rsidRPr="00F33A5E" w:rsidRDefault="007076F0" w:rsidP="00C42B8F">
            <w:pPr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La </w:t>
            </w:r>
            <w:r w:rsidRPr="00FD1593">
              <w:rPr>
                <w:rFonts w:ascii="Trebuchet MS" w:hAnsi="Trebuchet MS"/>
                <w:b/>
                <w:lang w:val="fr-FR"/>
              </w:rPr>
              <w:t>destination initiale des équipements ne peut être modifiée</w:t>
            </w:r>
            <w:r w:rsidRPr="00C42B8F">
              <w:rPr>
                <w:rFonts w:ascii="Trebuchet MS" w:hAnsi="Trebuchet MS"/>
                <w:lang w:val="fr-FR"/>
              </w:rPr>
              <w:t>. Si le milieu d'accueil modifie la structure initiale des équipements, il s’assure que la modification ne présente aucun danger pour les enfants.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20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7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13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8"/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9" w:name="Texte66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69"/>
          </w:p>
        </w:tc>
      </w:tr>
      <w:tr w:rsidR="007076F0" w:rsidRPr="00F33A5E" w:rsidTr="00B90B2A">
        <w:trPr>
          <w:trHeight w:val="74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7076F0" w:rsidP="002379F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escaliers</w:t>
            </w:r>
            <w:r w:rsidRPr="00C42B8F">
              <w:rPr>
                <w:rFonts w:ascii="Trebuchet MS" w:hAnsi="Trebuchet MS"/>
                <w:lang w:val="fr-FR"/>
              </w:rPr>
              <w:t xml:space="preserve"> sont sécurisés et à cette fin : l’accès aux escaliers </w:t>
            </w:r>
            <w:r w:rsidRPr="00FD1593">
              <w:rPr>
                <w:rFonts w:ascii="Trebuchet MS" w:hAnsi="Trebuchet MS"/>
                <w:b/>
                <w:lang w:val="fr-FR"/>
              </w:rPr>
              <w:t>est protégé par des barrières</w:t>
            </w:r>
            <w:r w:rsidRPr="00C42B8F">
              <w:rPr>
                <w:rFonts w:ascii="Trebuchet MS" w:hAnsi="Trebuchet MS"/>
                <w:lang w:val="fr-FR"/>
              </w:rPr>
              <w:t xml:space="preserve"> répondant aux normes de sécurité.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20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0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0" w:rsidRPr="00F33A5E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134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1"/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F0" w:rsidRPr="00F33A5E" w:rsidRDefault="007076F0" w:rsidP="00F33A5E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72" w:name="Texte67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2"/>
          </w:p>
        </w:tc>
      </w:tr>
      <w:tr w:rsidR="007076F0" w:rsidRPr="00D07895" w:rsidTr="00B90B2A">
        <w:trPr>
          <w:gridAfter w:val="1"/>
          <w:wAfter w:w="6" w:type="dxa"/>
          <w:trHeight w:val="1125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7076F0" w:rsidRPr="00D07895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D07895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6F0" w:rsidRPr="00C42B8F" w:rsidRDefault="007076F0" w:rsidP="00C42B8F">
            <w:pPr>
              <w:pStyle w:val="Paragraphedeliste"/>
              <w:ind w:left="52"/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escaliers</w:t>
            </w:r>
            <w:r w:rsidRPr="00C42B8F">
              <w:rPr>
                <w:rFonts w:ascii="Trebuchet MS" w:hAnsi="Trebuchet MS"/>
                <w:lang w:val="fr-FR"/>
              </w:rPr>
              <w:t xml:space="preserve"> sont sécurisés et à cette fin :</w:t>
            </w:r>
          </w:p>
          <w:p w:rsidR="007076F0" w:rsidRPr="00D3724E" w:rsidRDefault="007076F0" w:rsidP="00C42B8F">
            <w:pPr>
              <w:pStyle w:val="Paragraphedeliste"/>
              <w:ind w:left="52"/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les escaliers </w:t>
            </w:r>
            <w:r w:rsidRPr="00FD1593">
              <w:rPr>
                <w:rFonts w:ascii="Trebuchet MS" w:hAnsi="Trebuchet MS"/>
                <w:b/>
                <w:lang w:val="fr-FR"/>
              </w:rPr>
              <w:t>comportent des contremarches</w:t>
            </w:r>
            <w:r w:rsidRPr="00C42B8F">
              <w:rPr>
                <w:rFonts w:ascii="Trebuchet MS" w:hAnsi="Trebuchet MS"/>
                <w:lang w:val="fr-FR"/>
              </w:rPr>
              <w:t xml:space="preserve"> ou à défaut un système permettant de garantir la sécurité des enfants à ce niveau</w:t>
            </w:r>
            <w:r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137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3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07895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138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4"/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D07895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75" w:name="Texte69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5"/>
          </w:p>
        </w:tc>
      </w:tr>
      <w:tr w:rsidR="007076F0" w:rsidRPr="00D07895" w:rsidTr="00E426F7">
        <w:trPr>
          <w:gridAfter w:val="1"/>
          <w:wAfter w:w="6" w:type="dxa"/>
          <w:trHeight w:val="1777"/>
          <w:jc w:val="center"/>
        </w:trPr>
        <w:tc>
          <w:tcPr>
            <w:tcW w:w="101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7076F0" w:rsidRPr="00D07895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076F0" w:rsidRPr="00D07895" w:rsidRDefault="00B90B2A" w:rsidP="00D0789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45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>Le milieu d’accueil veille à ce que :</w:t>
            </w:r>
          </w:p>
          <w:p w:rsidR="007076F0" w:rsidRPr="00C42B8F" w:rsidRDefault="007076F0" w:rsidP="00C42B8F">
            <w:pPr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1.  les </w:t>
            </w:r>
            <w:r w:rsidRPr="00FD1593">
              <w:rPr>
                <w:rFonts w:ascii="Trebuchet MS" w:hAnsi="Trebuchet MS"/>
                <w:b/>
                <w:lang w:val="fr-FR"/>
              </w:rPr>
              <w:t>circuits de distribution</w:t>
            </w:r>
            <w:r w:rsidRPr="00C42B8F">
              <w:rPr>
                <w:rFonts w:ascii="Trebuchet MS" w:hAnsi="Trebuchet MS"/>
                <w:lang w:val="fr-FR"/>
              </w:rPr>
              <w:t xml:space="preserve"> d’eau et, en particulier, de l’eau chaude sont conçus de façon à </w:t>
            </w:r>
            <w:r w:rsidRPr="00FD1593">
              <w:rPr>
                <w:rFonts w:ascii="Trebuchet MS" w:hAnsi="Trebuchet MS"/>
                <w:b/>
                <w:lang w:val="fr-FR"/>
              </w:rPr>
              <w:t>prévenir la contamination</w:t>
            </w:r>
            <w:r w:rsidRPr="00C42B8F">
              <w:rPr>
                <w:rFonts w:ascii="Trebuchet MS" w:hAnsi="Trebuchet MS"/>
                <w:lang w:val="fr-FR"/>
              </w:rPr>
              <w:t xml:space="preserve"> de l’eau au cours de l’exploitation ;</w:t>
            </w:r>
          </w:p>
          <w:p w:rsidR="007076F0" w:rsidRPr="00D07895" w:rsidRDefault="007076F0" w:rsidP="00C42B8F">
            <w:pPr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2.  les </w:t>
            </w:r>
            <w:r w:rsidRPr="00FD1593">
              <w:rPr>
                <w:rFonts w:ascii="Trebuchet MS" w:hAnsi="Trebuchet MS"/>
                <w:b/>
                <w:lang w:val="fr-FR"/>
              </w:rPr>
              <w:t>appareils sanitaires</w:t>
            </w:r>
            <w:r w:rsidRPr="00C42B8F">
              <w:rPr>
                <w:rFonts w:ascii="Trebuchet MS" w:hAnsi="Trebuchet MS"/>
                <w:lang w:val="fr-FR"/>
              </w:rPr>
              <w:t xml:space="preserve"> alimentés par de l’eau chaude sont équipés ou alimentés de manière à </w:t>
            </w:r>
            <w:r w:rsidRPr="00FD1593">
              <w:rPr>
                <w:rFonts w:ascii="Trebuchet MS" w:hAnsi="Trebuchet MS"/>
                <w:b/>
                <w:lang w:val="fr-FR"/>
              </w:rPr>
              <w:t>éviter tout risque de brûlure</w:t>
            </w:r>
            <w:r w:rsidRPr="00C42B8F"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C53518" w:rsidRDefault="007076F0" w:rsidP="00C53518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139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6"/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C53518" w:rsidRDefault="007076F0" w:rsidP="00C53518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140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7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D07895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8" w:name="Texte70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8"/>
          </w:p>
        </w:tc>
      </w:tr>
    </w:tbl>
    <w:p w:rsidR="007076F0" w:rsidRDefault="007076F0">
      <w:pPr>
        <w:rPr>
          <w:sz w:val="4"/>
          <w:szCs w:val="4"/>
          <w:lang w:val="fr-FR"/>
        </w:rPr>
      </w:pPr>
    </w:p>
    <w:p w:rsidR="007076F0" w:rsidRDefault="007076F0">
      <w:pPr>
        <w:rPr>
          <w:sz w:val="4"/>
          <w:szCs w:val="4"/>
          <w:lang w:val="fr-FR"/>
        </w:rPr>
      </w:pPr>
      <w:r>
        <w:rPr>
          <w:sz w:val="4"/>
          <w:szCs w:val="4"/>
          <w:lang w:val="fr-FR"/>
        </w:rPr>
        <w:br w:type="page"/>
      </w:r>
    </w:p>
    <w:p w:rsidR="00760037" w:rsidRPr="00C42B8F" w:rsidRDefault="00760037">
      <w:pPr>
        <w:rPr>
          <w:sz w:val="4"/>
          <w:szCs w:val="4"/>
          <w:lang w:val="fr-FR"/>
        </w:rPr>
      </w:pPr>
    </w:p>
    <w:tbl>
      <w:tblPr>
        <w:tblStyle w:val="TableNormal"/>
        <w:tblW w:w="15447" w:type="dxa"/>
        <w:jc w:val="center"/>
        <w:tblLayout w:type="fixed"/>
        <w:tblLook w:val="01E0" w:firstRow="1" w:lastRow="1" w:firstColumn="1" w:lastColumn="1" w:noHBand="0" w:noVBand="0"/>
      </w:tblPr>
      <w:tblGrid>
        <w:gridCol w:w="683"/>
        <w:gridCol w:w="992"/>
        <w:gridCol w:w="4585"/>
        <w:gridCol w:w="396"/>
        <w:gridCol w:w="468"/>
        <w:gridCol w:w="8323"/>
      </w:tblGrid>
      <w:tr w:rsidR="007076F0" w:rsidRPr="00680D81" w:rsidTr="00695FEF">
        <w:trPr>
          <w:trHeight w:val="634"/>
          <w:jc w:val="center"/>
        </w:trPr>
        <w:tc>
          <w:tcPr>
            <w:tcW w:w="6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Art.</w:t>
            </w:r>
            <w:r w:rsidR="00834531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695FEF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C507D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932D85" w:rsidRDefault="00E426F7" w:rsidP="00C507D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2"/>
                <w:sz w:val="20"/>
                <w:lang w:val="fr-BE"/>
              </w:rPr>
              <w:t>Caractéristiques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911921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 xml:space="preserve">Remarques </w:t>
            </w:r>
          </w:p>
        </w:tc>
      </w:tr>
      <w:tr w:rsidR="00A961F7" w:rsidRPr="00D07895" w:rsidTr="00E426F7">
        <w:trPr>
          <w:trHeight w:val="454"/>
          <w:jc w:val="center"/>
        </w:trPr>
        <w:tc>
          <w:tcPr>
            <w:tcW w:w="15447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AMENAGEMENT GENERAL DES ESPACES</w:t>
            </w:r>
          </w:p>
        </w:tc>
      </w:tr>
      <w:tr w:rsidR="007076F0" w:rsidRPr="00D07895" w:rsidTr="00695FEF">
        <w:trPr>
          <w:trHeight w:val="1039"/>
          <w:jc w:val="center"/>
        </w:trPr>
        <w:tc>
          <w:tcPr>
            <w:tcW w:w="6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B90B2A" w:rsidP="0059701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46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076F0" w:rsidRPr="00C42B8F" w:rsidRDefault="007076F0" w:rsidP="00C42B8F">
            <w:pPr>
              <w:pStyle w:val="Paragraphedeliste"/>
              <w:ind w:left="121"/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 chauffage se fait à l'aide de radiateurs ou d'éléments de chauffage. </w:t>
            </w:r>
            <w:r w:rsidRPr="00FD1593">
              <w:rPr>
                <w:rFonts w:ascii="Trebuchet MS" w:hAnsi="Trebuchet MS"/>
                <w:b/>
                <w:lang w:val="fr-FR"/>
              </w:rPr>
              <w:t>Aucun système de chauffage à radiation directe n’est autorisé</w:t>
            </w:r>
            <w:r w:rsidRPr="00C42B8F">
              <w:rPr>
                <w:rFonts w:ascii="Trebuchet MS" w:hAnsi="Trebuchet MS"/>
                <w:lang w:val="fr-FR"/>
              </w:rPr>
              <w:t>.</w:t>
            </w:r>
          </w:p>
          <w:p w:rsidR="007076F0" w:rsidRPr="00C42B8F" w:rsidRDefault="007076F0" w:rsidP="00C42B8F">
            <w:pPr>
              <w:pStyle w:val="Paragraphedeliste"/>
              <w:ind w:left="121"/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radiateurs</w:t>
            </w:r>
            <w:r w:rsidRPr="00C42B8F">
              <w:rPr>
                <w:rFonts w:ascii="Trebuchet MS" w:hAnsi="Trebuchet MS"/>
                <w:lang w:val="fr-FR"/>
              </w:rPr>
              <w:t xml:space="preserve"> ou les éléments de chauffage placés dans les espaces destinés aux enfants sont </w:t>
            </w:r>
            <w:r w:rsidRPr="00FD1593">
              <w:rPr>
                <w:rFonts w:ascii="Trebuchet MS" w:hAnsi="Trebuchet MS"/>
                <w:b/>
                <w:lang w:val="fr-FR"/>
              </w:rPr>
              <w:t>efficacement protégés</w:t>
            </w:r>
            <w:r w:rsidRPr="00C42B8F">
              <w:rPr>
                <w:rFonts w:ascii="Trebuchet MS" w:hAnsi="Trebuchet MS"/>
                <w:lang w:val="fr-FR"/>
              </w:rPr>
              <w:t>.</w:t>
            </w:r>
          </w:p>
          <w:p w:rsidR="007076F0" w:rsidRPr="00C42B8F" w:rsidRDefault="007076F0" w:rsidP="00C42B8F">
            <w:pPr>
              <w:pStyle w:val="Paragraphedeliste"/>
              <w:ind w:left="121"/>
              <w:rPr>
                <w:rFonts w:ascii="Trebuchet MS" w:hAnsi="Trebuchet MS"/>
                <w:lang w:val="fr-FR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 milieu d’accueil veille à prendre toutes les mesures nécessaires à la </w:t>
            </w:r>
            <w:r w:rsidRPr="00FD1593">
              <w:rPr>
                <w:rFonts w:ascii="Trebuchet MS" w:hAnsi="Trebuchet MS"/>
                <w:b/>
                <w:lang w:val="fr-FR"/>
              </w:rPr>
              <w:t>prévention des risques d’intoxication au monoxyde de carbone</w:t>
            </w:r>
            <w:r w:rsidRPr="00C42B8F">
              <w:rPr>
                <w:rFonts w:ascii="Trebuchet MS" w:hAnsi="Trebuchet MS"/>
                <w:lang w:val="fr-FR"/>
              </w:rPr>
              <w:t xml:space="preserve"> et d’incidents liés à l’usage normal des systèmes de chauffage et de production d’eau chaude.</w:t>
            </w:r>
          </w:p>
          <w:p w:rsidR="007076F0" w:rsidRPr="00D3724E" w:rsidRDefault="007076F0" w:rsidP="00C42B8F">
            <w:pPr>
              <w:pStyle w:val="Paragraphedeliste"/>
              <w:ind w:left="121"/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>À cette fin, le milieu d’accueil veille notamment à l’</w:t>
            </w:r>
            <w:r w:rsidRPr="00FD1593">
              <w:rPr>
                <w:rFonts w:ascii="Trebuchet MS" w:hAnsi="Trebuchet MS"/>
                <w:b/>
                <w:lang w:val="fr-FR"/>
              </w:rPr>
              <w:t xml:space="preserve">entretien régulier </w:t>
            </w:r>
            <w:r w:rsidRPr="00C42B8F">
              <w:rPr>
                <w:rFonts w:ascii="Trebuchet MS" w:hAnsi="Trebuchet MS"/>
                <w:lang w:val="fr-FR"/>
              </w:rPr>
              <w:t>de ces systèmes en ce compris les conduits d’évacuation des fumées.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C42B8F">
            <w:pPr>
              <w:ind w:left="121"/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141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79"/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E36F3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14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0"/>
          </w:p>
        </w:tc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D07895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81" w:name="Texte71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1"/>
          </w:p>
        </w:tc>
      </w:tr>
      <w:tr w:rsidR="007076F0" w:rsidRPr="00D07895" w:rsidTr="00695FEF">
        <w:trPr>
          <w:trHeight w:val="1626"/>
          <w:jc w:val="center"/>
        </w:trPr>
        <w:tc>
          <w:tcPr>
            <w:tcW w:w="6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7076F0" w:rsidRPr="00D07895" w:rsidRDefault="007076F0" w:rsidP="00D0789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07895" w:rsidRDefault="00B90B2A" w:rsidP="00D07895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48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D07895">
            <w:pPr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Les accueillant(e)s d'enfants autorisé(e)s après l'entrée en vigueur de l’Arrêté d’approbation des présentes modalités fournissent à l'Office la </w:t>
            </w:r>
            <w:r w:rsidRPr="00FD1593">
              <w:rPr>
                <w:rFonts w:ascii="Trebuchet MS" w:hAnsi="Trebuchet MS"/>
                <w:b/>
                <w:lang w:val="fr-FR"/>
              </w:rPr>
              <w:t>preuve de la demande d'un rapport du service incendie</w:t>
            </w:r>
            <w:r w:rsidRPr="00C42B8F">
              <w:rPr>
                <w:rFonts w:ascii="Trebuchet MS" w:hAnsi="Trebuchet MS"/>
                <w:lang w:val="fr-FR"/>
              </w:rPr>
              <w:t xml:space="preserve"> compétent, attestant de sa conformité aux normes de sécurité en la matière, dans les cinq ans à compter de leur autorisation.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3724E" w:rsidRDefault="007076F0" w:rsidP="00D3724E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143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2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3724E" w:rsidRDefault="007076F0" w:rsidP="00D3724E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144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3"/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D07895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84" w:name="Texte72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4"/>
          </w:p>
        </w:tc>
      </w:tr>
    </w:tbl>
    <w:p w:rsidR="007076F0" w:rsidRDefault="007076F0">
      <w:r>
        <w:br w:type="page"/>
      </w:r>
    </w:p>
    <w:tbl>
      <w:tblPr>
        <w:tblStyle w:val="TableNormal"/>
        <w:tblW w:w="14618" w:type="dxa"/>
        <w:jc w:val="center"/>
        <w:tblLayout w:type="fixed"/>
        <w:tblLook w:val="01E0" w:firstRow="1" w:lastRow="1" w:firstColumn="1" w:lastColumn="1" w:noHBand="0" w:noVBand="0"/>
      </w:tblPr>
      <w:tblGrid>
        <w:gridCol w:w="693"/>
        <w:gridCol w:w="993"/>
        <w:gridCol w:w="3745"/>
        <w:gridCol w:w="396"/>
        <w:gridCol w:w="468"/>
        <w:gridCol w:w="8323"/>
      </w:tblGrid>
      <w:tr w:rsidR="007076F0" w:rsidRPr="00680D81" w:rsidTr="00695FEF">
        <w:trPr>
          <w:trHeight w:val="634"/>
          <w:jc w:val="center"/>
        </w:trPr>
        <w:tc>
          <w:tcPr>
            <w:tcW w:w="6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lastRenderedPageBreak/>
              <w:t>Art.</w:t>
            </w:r>
            <w:r w:rsidR="00834531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</w:t>
            </w:r>
            <w:r w:rsidR="00695FEF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Arrêté Infra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C507D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7076F0" w:rsidRPr="00932D85" w:rsidRDefault="00E426F7" w:rsidP="00C507D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pStyle w:val="TableParagraph"/>
              <w:spacing w:before="25"/>
              <w:ind w:left="7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pacing w:val="-2"/>
                <w:sz w:val="20"/>
                <w:lang w:val="fr-BE"/>
              </w:rPr>
              <w:t>Caractéristiques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w w:val="90"/>
                <w:sz w:val="20"/>
                <w:lang w:val="fr-BE"/>
              </w:rPr>
              <w:t>Oui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pStyle w:val="TableParagraph"/>
              <w:spacing w:line="219" w:lineRule="exact"/>
              <w:ind w:left="-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fr-BE"/>
              </w:rPr>
            </w:pPr>
            <w:r w:rsidRPr="00932D85">
              <w:rPr>
                <w:rFonts w:ascii="Trebuchet MS" w:hAnsi="Trebuchet MS"/>
                <w:b/>
                <w:sz w:val="20"/>
                <w:lang w:val="fr-BE"/>
              </w:rPr>
              <w:t>Non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076F0" w:rsidRPr="00932D85" w:rsidRDefault="007076F0" w:rsidP="00602E87">
            <w:pPr>
              <w:pStyle w:val="TableParagraph"/>
              <w:ind w:left="1" w:right="16"/>
              <w:jc w:val="center"/>
              <w:rPr>
                <w:rFonts w:ascii="Trebuchet MS" w:eastAsia="Trebuchet MS" w:hAnsi="Trebuchet MS" w:cs="Trebuchet MS"/>
                <w:lang w:val="fr-BE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lang w:val="fr-BE"/>
              </w:rPr>
              <w:t xml:space="preserve">Remarques </w:t>
            </w:r>
          </w:p>
        </w:tc>
      </w:tr>
      <w:tr w:rsidR="007076F0" w:rsidRPr="00D07895" w:rsidTr="00695FEF">
        <w:trPr>
          <w:trHeight w:val="1039"/>
          <w:jc w:val="center"/>
        </w:trPr>
        <w:tc>
          <w:tcPr>
            <w:tcW w:w="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17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B90B2A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48</w:t>
            </w:r>
          </w:p>
        </w:tc>
        <w:tc>
          <w:tcPr>
            <w:tcW w:w="37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076F0" w:rsidRPr="00FD1593" w:rsidRDefault="007076F0" w:rsidP="00FD1593">
            <w:pPr>
              <w:rPr>
                <w:rFonts w:ascii="Trebuchet MS" w:hAnsi="Trebuchet MS"/>
                <w:lang w:val="fr-BE"/>
              </w:rPr>
            </w:pPr>
            <w:r w:rsidRPr="00FD1593">
              <w:rPr>
                <w:rFonts w:ascii="Trebuchet MS" w:hAnsi="Trebuchet MS"/>
                <w:lang w:val="fr-FR"/>
              </w:rPr>
              <w:t>L’</w:t>
            </w:r>
            <w:r w:rsidRPr="00FD1593">
              <w:rPr>
                <w:rFonts w:ascii="Trebuchet MS" w:hAnsi="Trebuchet MS"/>
                <w:b/>
                <w:lang w:val="fr-FR"/>
              </w:rPr>
              <w:t>aménagement</w:t>
            </w:r>
            <w:r w:rsidRPr="00FD1593">
              <w:rPr>
                <w:rFonts w:ascii="Trebuchet MS" w:hAnsi="Trebuchet MS"/>
                <w:lang w:val="fr-FR"/>
              </w:rPr>
              <w:t xml:space="preserve"> des différents espaces composant le milieu d’accueil doit permettre une </w:t>
            </w:r>
            <w:r w:rsidRPr="00FD1593">
              <w:rPr>
                <w:rFonts w:ascii="Trebuchet MS" w:hAnsi="Trebuchet MS"/>
                <w:b/>
                <w:lang w:val="fr-FR"/>
              </w:rPr>
              <w:t>évacuation facile</w:t>
            </w:r>
            <w:r w:rsidRPr="00FD1593">
              <w:rPr>
                <w:rFonts w:ascii="Trebuchet MS" w:hAnsi="Trebuchet MS"/>
                <w:lang w:val="fr-FR"/>
              </w:rPr>
              <w:t xml:space="preserve"> en cas d’incendie.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602E87">
            <w:pPr>
              <w:ind w:left="121"/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7076F0" w:rsidRPr="00D0789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</w:tr>
      <w:tr w:rsidR="007076F0" w:rsidRPr="00D07895" w:rsidTr="00695FEF">
        <w:trPr>
          <w:trHeight w:val="984"/>
          <w:jc w:val="center"/>
        </w:trPr>
        <w:tc>
          <w:tcPr>
            <w:tcW w:w="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:rsidR="007076F0" w:rsidRPr="00D07895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07895" w:rsidRDefault="00B90B2A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602E87">
            <w:pPr>
              <w:rPr>
                <w:rFonts w:ascii="Trebuchet MS" w:hAnsi="Trebuchet MS"/>
                <w:lang w:val="fr-BE"/>
              </w:rPr>
            </w:pPr>
            <w:r w:rsidRPr="00C42B8F">
              <w:rPr>
                <w:rFonts w:ascii="Trebuchet MS" w:hAnsi="Trebuchet MS"/>
                <w:lang w:val="fr-FR"/>
              </w:rPr>
              <w:t xml:space="preserve">Le milieu d’accueil est aménagé de manière à permettre le </w:t>
            </w:r>
            <w:r w:rsidRPr="00FD1593">
              <w:rPr>
                <w:rFonts w:ascii="Trebuchet MS" w:hAnsi="Trebuchet MS"/>
                <w:b/>
                <w:lang w:val="fr-FR"/>
              </w:rPr>
              <w:t>contrôle de l’accès</w:t>
            </w:r>
            <w:r w:rsidRPr="00C42B8F">
              <w:rPr>
                <w:rFonts w:ascii="Trebuchet MS" w:hAnsi="Trebuchet MS"/>
                <w:lang w:val="fr-FR"/>
              </w:rPr>
              <w:t xml:space="preserve"> des personnes extérieures.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3724E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3724E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D07895" w:rsidRDefault="007076F0" w:rsidP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</w:p>
        </w:tc>
      </w:tr>
      <w:tr w:rsidR="00A961F7" w:rsidRPr="00591EB7" w:rsidTr="00A961F7">
        <w:trPr>
          <w:trHeight w:val="454"/>
          <w:jc w:val="center"/>
        </w:trPr>
        <w:tc>
          <w:tcPr>
            <w:tcW w:w="14618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QUELQUES PRINCIPES D’HYGIENE POUR LA SANTE DE TOUS</w:t>
            </w:r>
          </w:p>
        </w:tc>
      </w:tr>
      <w:tr w:rsidR="007076F0" w:rsidRPr="002D0F8A" w:rsidTr="00695FEF">
        <w:trPr>
          <w:trHeight w:val="1626"/>
          <w:jc w:val="center"/>
        </w:trPr>
        <w:tc>
          <w:tcPr>
            <w:tcW w:w="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07895" w:rsidRDefault="00B90B2A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52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C42B8F" w:rsidRDefault="007076F0" w:rsidP="00602E87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Les </w:t>
            </w:r>
            <w:r w:rsidRPr="00FD1593">
              <w:rPr>
                <w:rFonts w:ascii="Trebuchet MS" w:hAnsi="Trebuchet MS"/>
                <w:b/>
                <w:lang w:val="fr-FR"/>
              </w:rPr>
              <w:t>déchets</w:t>
            </w:r>
            <w:r w:rsidRPr="002D0F8A">
              <w:rPr>
                <w:rFonts w:ascii="Trebuchet MS" w:hAnsi="Trebuchet MS"/>
                <w:lang w:val="fr-FR"/>
              </w:rPr>
              <w:t xml:space="preserve"> émanant du milieu d'accueil sont </w:t>
            </w:r>
            <w:r w:rsidRPr="00FD1593">
              <w:rPr>
                <w:rFonts w:ascii="Trebuchet MS" w:hAnsi="Trebuchet MS"/>
                <w:b/>
                <w:lang w:val="fr-FR"/>
              </w:rPr>
              <w:t>quotidiennement évacués</w:t>
            </w:r>
            <w:r w:rsidRPr="002D0F8A">
              <w:rPr>
                <w:rFonts w:ascii="Trebuchet MS" w:hAnsi="Trebuchet MS"/>
                <w:lang w:val="fr-FR"/>
              </w:rPr>
              <w:t xml:space="preserve"> et entreposés dans </w:t>
            </w:r>
            <w:r w:rsidRPr="00FD1593">
              <w:rPr>
                <w:rFonts w:ascii="Trebuchet MS" w:hAnsi="Trebuchet MS"/>
                <w:b/>
                <w:lang w:val="fr-FR"/>
              </w:rPr>
              <w:t>un espace spécifiquement destiné</w:t>
            </w:r>
            <w:r w:rsidRPr="002D0F8A">
              <w:rPr>
                <w:rFonts w:ascii="Trebuchet MS" w:hAnsi="Trebuchet MS"/>
                <w:lang w:val="fr-FR"/>
              </w:rPr>
              <w:t xml:space="preserve"> à cette fonction, situé de préférence à l’extérieur.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2D0F8A" w:rsidRDefault="007076F0" w:rsidP="00602E87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fldChar w:fldCharType="begin">
                <w:ffData>
                  <w:name w:val="CaseACocher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209"/>
            <w:r>
              <w:rPr>
                <w:rFonts w:ascii="Trebuchet MS" w:hAnsi="Trebuchet MS"/>
                <w:lang w:val="fr-FR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FR"/>
              </w:rPr>
            </w:r>
            <w:r w:rsidR="00DE53DD">
              <w:rPr>
                <w:rFonts w:ascii="Trebuchet MS" w:hAnsi="Trebuchet MS"/>
                <w:lang w:val="fr-FR"/>
              </w:rPr>
              <w:fldChar w:fldCharType="separate"/>
            </w:r>
            <w:r>
              <w:rPr>
                <w:rFonts w:ascii="Trebuchet MS" w:hAnsi="Trebuchet MS"/>
                <w:lang w:val="fr-FR"/>
              </w:rPr>
              <w:fldChar w:fldCharType="end"/>
            </w:r>
            <w:bookmarkEnd w:id="85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210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6"/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Default="007076F0" w:rsidP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87" w:name="Texte103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7"/>
          </w:p>
        </w:tc>
      </w:tr>
      <w:tr w:rsidR="007076F0" w:rsidRPr="002D0F8A" w:rsidTr="00695FEF">
        <w:trPr>
          <w:trHeight w:val="1626"/>
          <w:jc w:val="center"/>
        </w:trPr>
        <w:tc>
          <w:tcPr>
            <w:tcW w:w="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07895" w:rsidRDefault="00B90B2A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52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2D0F8A" w:rsidRDefault="007076F0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>L’</w:t>
            </w:r>
            <w:r w:rsidRPr="00FD1593">
              <w:rPr>
                <w:rFonts w:ascii="Trebuchet MS" w:hAnsi="Trebuchet MS"/>
                <w:b/>
                <w:lang w:val="fr-FR"/>
              </w:rPr>
              <w:t>éclairage</w:t>
            </w:r>
            <w:r w:rsidRPr="002D0F8A">
              <w:rPr>
                <w:rFonts w:ascii="Trebuchet MS" w:hAnsi="Trebuchet MS"/>
                <w:lang w:val="fr-FR"/>
              </w:rPr>
              <w:t xml:space="preserve"> dans les espaces fréquentés par  les enfants doit comporter un éclairage </w:t>
            </w:r>
            <w:r w:rsidRPr="00FD1593">
              <w:rPr>
                <w:rFonts w:ascii="Trebuchet MS" w:hAnsi="Trebuchet MS"/>
                <w:b/>
                <w:lang w:val="fr-FR"/>
              </w:rPr>
              <w:t>naturel direct ou indirect</w:t>
            </w:r>
            <w:r w:rsidRPr="002D0F8A">
              <w:rPr>
                <w:rFonts w:ascii="Trebuchet MS" w:hAnsi="Trebuchet MS"/>
                <w:lang w:val="fr-FR"/>
              </w:rPr>
              <w:t xml:space="preserve"> suffisant et </w:t>
            </w:r>
            <w:r w:rsidRPr="00FD1593">
              <w:rPr>
                <w:rFonts w:ascii="Trebuchet MS" w:hAnsi="Trebuchet MS"/>
                <w:b/>
                <w:lang w:val="fr-FR"/>
              </w:rPr>
              <w:t xml:space="preserve">adapté </w:t>
            </w:r>
            <w:r w:rsidRPr="002D0F8A">
              <w:rPr>
                <w:rFonts w:ascii="Trebuchet MS" w:hAnsi="Trebuchet MS"/>
                <w:lang w:val="fr-FR"/>
              </w:rPr>
              <w:t>à la destination de chacun de ces espaces.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fldChar w:fldCharType="begin">
                <w:ffData>
                  <w:name w:val="CaseACocher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211"/>
            <w:r>
              <w:rPr>
                <w:rFonts w:ascii="Trebuchet MS" w:hAnsi="Trebuchet MS"/>
                <w:lang w:val="fr-FR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FR"/>
              </w:rPr>
            </w:r>
            <w:r w:rsidR="00DE53DD">
              <w:rPr>
                <w:rFonts w:ascii="Trebuchet MS" w:hAnsi="Trebuchet MS"/>
                <w:lang w:val="fr-FR"/>
              </w:rPr>
              <w:fldChar w:fldCharType="separate"/>
            </w:r>
            <w:r>
              <w:rPr>
                <w:rFonts w:ascii="Trebuchet MS" w:hAnsi="Trebuchet MS"/>
                <w:lang w:val="fr-FR"/>
              </w:rPr>
              <w:fldChar w:fldCharType="end"/>
            </w:r>
            <w:bookmarkEnd w:id="88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212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89"/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Default="007076F0" w:rsidP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90" w:name="Texte104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0"/>
          </w:p>
        </w:tc>
      </w:tr>
      <w:tr w:rsidR="007076F0" w:rsidRPr="002D0F8A" w:rsidTr="00695FEF">
        <w:trPr>
          <w:trHeight w:val="1352"/>
          <w:jc w:val="center"/>
        </w:trPr>
        <w:tc>
          <w:tcPr>
            <w:tcW w:w="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Pr="00D07895" w:rsidRDefault="00B90B2A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53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Pr="002D0F8A" w:rsidRDefault="007076F0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Dans les espaces fréquentés par les enfants, il </w:t>
            </w:r>
            <w:r w:rsidRPr="00FD1593">
              <w:rPr>
                <w:rFonts w:ascii="Trebuchet MS" w:hAnsi="Trebuchet MS"/>
                <w:b/>
                <w:lang w:val="fr-FR"/>
              </w:rPr>
              <w:t>ne peut être fait usage de tapis plain</w:t>
            </w:r>
            <w:r w:rsidRPr="002D0F8A">
              <w:rPr>
                <w:rFonts w:ascii="Trebuchet MS" w:hAnsi="Trebuchet MS"/>
                <w:lang w:val="fr-FR"/>
              </w:rPr>
              <w:t xml:space="preserve">, ainsi que de tout </w:t>
            </w:r>
            <w:r w:rsidRPr="00FD1593">
              <w:rPr>
                <w:rFonts w:ascii="Trebuchet MS" w:hAnsi="Trebuchet MS"/>
                <w:b/>
                <w:lang w:val="fr-FR"/>
              </w:rPr>
              <w:t>tapis à caractère ornemental</w:t>
            </w:r>
            <w:r w:rsidRPr="002D0F8A">
              <w:rPr>
                <w:rFonts w:ascii="Trebuchet MS" w:hAnsi="Trebuchet MS"/>
                <w:lang w:val="fr-FR"/>
              </w:rPr>
              <w:t xml:space="preserve"> comme revêtement de sol</w:t>
            </w:r>
            <w:r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fldChar w:fldCharType="begin">
                <w:ffData>
                  <w:name w:val="CaseACocher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215"/>
            <w:r>
              <w:rPr>
                <w:rFonts w:ascii="Trebuchet MS" w:hAnsi="Trebuchet MS"/>
                <w:lang w:val="fr-FR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FR"/>
              </w:rPr>
            </w:r>
            <w:r w:rsidR="00DE53DD">
              <w:rPr>
                <w:rFonts w:ascii="Trebuchet MS" w:hAnsi="Trebuchet MS"/>
                <w:lang w:val="fr-FR"/>
              </w:rPr>
              <w:fldChar w:fldCharType="separate"/>
            </w:r>
            <w:r>
              <w:rPr>
                <w:rFonts w:ascii="Trebuchet MS" w:hAnsi="Trebuchet MS"/>
                <w:lang w:val="fr-FR"/>
              </w:rPr>
              <w:fldChar w:fldCharType="end"/>
            </w:r>
            <w:bookmarkEnd w:id="91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F0" w:rsidRDefault="007076F0" w:rsidP="00602E8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216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2"/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F0" w:rsidRDefault="007076F0" w:rsidP="00602E87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93" w:name="Texte106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3"/>
          </w:p>
        </w:tc>
      </w:tr>
    </w:tbl>
    <w:p w:rsidR="002D0F8A" w:rsidRDefault="002D0F8A" w:rsidP="0088435C">
      <w:pPr>
        <w:rPr>
          <w:rFonts w:ascii="Trebuchet MS" w:hAnsi="Trebuchet MS"/>
          <w:lang w:val="fr-BE"/>
        </w:rPr>
      </w:pPr>
    </w:p>
    <w:p w:rsidR="002D0F8A" w:rsidRDefault="002D0F8A">
      <w:pPr>
        <w:rPr>
          <w:rFonts w:ascii="Trebuchet MS" w:hAnsi="Trebuchet MS"/>
          <w:lang w:val="fr-BE"/>
        </w:rPr>
      </w:pPr>
      <w:r>
        <w:rPr>
          <w:rFonts w:ascii="Trebuchet MS" w:hAnsi="Trebuchet MS"/>
          <w:lang w:val="fr-BE"/>
        </w:rPr>
        <w:br w:type="page"/>
      </w:r>
    </w:p>
    <w:tbl>
      <w:tblPr>
        <w:tblStyle w:val="TableNormal"/>
        <w:tblW w:w="14920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034"/>
        <w:gridCol w:w="3402"/>
        <w:gridCol w:w="396"/>
        <w:gridCol w:w="468"/>
        <w:gridCol w:w="8486"/>
      </w:tblGrid>
      <w:tr w:rsidR="00290A26" w:rsidRPr="002D0F8A" w:rsidTr="003E2BF8">
        <w:trPr>
          <w:trHeight w:val="63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90A26" w:rsidRPr="002D0F8A" w:rsidRDefault="00290A26" w:rsidP="003E2BF8">
            <w:pPr>
              <w:jc w:val="center"/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b/>
                <w:lang w:val="fr-BE"/>
              </w:rPr>
              <w:lastRenderedPageBreak/>
              <w:t>Art.</w:t>
            </w:r>
            <w:r w:rsidR="00695FEF" w:rsidRPr="00932D85">
              <w:rPr>
                <w:rFonts w:ascii="Trebuchet MS" w:hAnsi="Trebuchet MS"/>
                <w:b/>
                <w:spacing w:val="-1"/>
                <w:sz w:val="20"/>
                <w:lang w:val="fr-BE"/>
              </w:rPr>
              <w:t xml:space="preserve"> .</w:t>
            </w:r>
            <w:r w:rsidR="00695FEF">
              <w:rPr>
                <w:rFonts w:ascii="Trebuchet MS" w:hAnsi="Trebuchet MS"/>
                <w:b/>
                <w:spacing w:val="-1"/>
                <w:sz w:val="20"/>
                <w:lang w:val="fr-BE"/>
              </w:rPr>
              <w:t>Arrêté Infra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426F7" w:rsidRDefault="00E426F7" w:rsidP="00C507D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Réf.</w:t>
            </w:r>
          </w:p>
          <w:p w:rsidR="00290A26" w:rsidRPr="002D0F8A" w:rsidRDefault="00E426F7" w:rsidP="00C507D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Brochure (page)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90A26" w:rsidRPr="002D0F8A" w:rsidRDefault="00290A26" w:rsidP="002D0F8A">
            <w:pPr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b/>
                <w:lang w:val="fr-BE"/>
              </w:rPr>
              <w:t>Caractéristiques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90A26" w:rsidRPr="002D0F8A" w:rsidRDefault="00290A26" w:rsidP="002D0F8A">
            <w:pPr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b/>
                <w:lang w:val="fr-BE"/>
              </w:rPr>
              <w:t>Oui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90A26" w:rsidRPr="002D0F8A" w:rsidRDefault="00290A26" w:rsidP="002D0F8A">
            <w:pPr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b/>
                <w:lang w:val="fr-BE"/>
              </w:rPr>
              <w:t>Non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0A26" w:rsidRPr="002D0F8A" w:rsidRDefault="00290A26" w:rsidP="00FD1593">
            <w:pPr>
              <w:jc w:val="center"/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b/>
                <w:bCs/>
                <w:lang w:val="fr-BE"/>
              </w:rPr>
              <w:t>Remarques</w:t>
            </w:r>
          </w:p>
        </w:tc>
      </w:tr>
      <w:tr w:rsidR="00A961F7" w:rsidRPr="00591EB7" w:rsidTr="003E2BF8">
        <w:trPr>
          <w:trHeight w:val="454"/>
          <w:jc w:val="center"/>
        </w:trPr>
        <w:tc>
          <w:tcPr>
            <w:tcW w:w="14920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A961F7" w:rsidRPr="002D0F8A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QUELQUES PRINCIPES D’HYGIENE POUR LA SANTE DE TOUS</w:t>
            </w:r>
          </w:p>
        </w:tc>
      </w:tr>
      <w:tr w:rsidR="00290A26" w:rsidRPr="002D0F8A" w:rsidTr="003E2BF8">
        <w:trPr>
          <w:trHeight w:val="1039"/>
          <w:jc w:val="center"/>
        </w:trPr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90A26" w:rsidRPr="002D0F8A" w:rsidRDefault="00290A26" w:rsidP="002D0F8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32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A26" w:rsidRPr="002D0F8A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A26" w:rsidRPr="002D0F8A" w:rsidRDefault="00290A26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Pendant les périodes d’ouverture, les locaux du milieu d'accueil sont </w:t>
            </w:r>
            <w:r w:rsidRPr="00FD1593">
              <w:rPr>
                <w:rFonts w:ascii="Trebuchet MS" w:hAnsi="Trebuchet MS"/>
                <w:b/>
                <w:lang w:val="fr-FR"/>
              </w:rPr>
              <w:t>nettoyés quotidiennement</w:t>
            </w:r>
            <w:r w:rsidRPr="002D0F8A">
              <w:rPr>
                <w:rFonts w:ascii="Trebuchet MS" w:hAnsi="Trebuchet MS"/>
                <w:lang w:val="fr-FR"/>
              </w:rPr>
              <w:t>. Le traitement des sols et des surfaces est adapté aux types de sols et de surfaces et compatible avec l’activité du milieu d'accueil.</w:t>
            </w:r>
          </w:p>
          <w:p w:rsidR="00290A26" w:rsidRPr="002D0F8A" w:rsidRDefault="00290A26" w:rsidP="002D0F8A">
            <w:pPr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Il est fait un </w:t>
            </w:r>
            <w:r w:rsidRPr="00FD1593">
              <w:rPr>
                <w:rFonts w:ascii="Trebuchet MS" w:hAnsi="Trebuchet MS"/>
                <w:b/>
                <w:lang w:val="fr-FR"/>
              </w:rPr>
              <w:t>usage rationnel des produits</w:t>
            </w:r>
            <w:r w:rsidRPr="002D0F8A">
              <w:rPr>
                <w:rFonts w:ascii="Trebuchet MS" w:hAnsi="Trebuchet MS"/>
                <w:lang w:val="fr-FR"/>
              </w:rPr>
              <w:t xml:space="preserve"> d’entretien et des désinfectants en respectant leurs protocoles d’utilisation.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A26" w:rsidRPr="002D0F8A" w:rsidRDefault="00290A26" w:rsidP="002D0F8A">
            <w:pPr>
              <w:jc w:val="center"/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F8A"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 w:rsidRPr="002D0F8A">
              <w:rPr>
                <w:rFonts w:ascii="Trebuchet MS" w:hAnsi="Trebuchet MS"/>
                <w:lang w:val="fr-FR"/>
              </w:rPr>
              <w:fldChar w:fldCharType="end"/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A26" w:rsidRPr="002D0F8A" w:rsidRDefault="00290A26" w:rsidP="002D0F8A">
            <w:pPr>
              <w:jc w:val="center"/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F8A"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 w:rsidRPr="002D0F8A">
              <w:rPr>
                <w:rFonts w:ascii="Trebuchet MS" w:hAnsi="Trebuchet MS"/>
                <w:lang w:val="fr-FR"/>
              </w:rPr>
              <w:fldChar w:fldCharType="end"/>
            </w:r>
          </w:p>
        </w:tc>
        <w:tc>
          <w:tcPr>
            <w:tcW w:w="8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90A26" w:rsidRPr="002D0F8A" w:rsidRDefault="00290A26" w:rsidP="002D0F8A">
            <w:pPr>
              <w:rPr>
                <w:rFonts w:ascii="Trebuchet MS" w:hAnsi="Trebuchet MS"/>
                <w:lang w:val="fr-BE"/>
              </w:rPr>
            </w:pPr>
            <w:r w:rsidRPr="002D0F8A">
              <w:rPr>
                <w:rFonts w:ascii="Trebuchet MS" w:hAnsi="Trebuchet MS"/>
                <w:lang w:val="fr-BE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2D0F8A">
              <w:rPr>
                <w:rFonts w:ascii="Trebuchet MS" w:hAnsi="Trebuchet MS"/>
                <w:lang w:val="fr-BE"/>
              </w:rPr>
              <w:instrText xml:space="preserve"> FORMTEXT </w:instrText>
            </w:r>
            <w:r w:rsidRPr="002D0F8A">
              <w:rPr>
                <w:rFonts w:ascii="Trebuchet MS" w:hAnsi="Trebuchet MS"/>
                <w:lang w:val="fr-BE"/>
              </w:rPr>
            </w:r>
            <w:r w:rsidRPr="002D0F8A">
              <w:rPr>
                <w:rFonts w:ascii="Trebuchet MS" w:hAnsi="Trebuchet MS"/>
                <w:lang w:val="fr-BE"/>
              </w:rPr>
              <w:fldChar w:fldCharType="separate"/>
            </w:r>
            <w:r w:rsidRPr="002D0F8A">
              <w:rPr>
                <w:rFonts w:ascii="Trebuchet MS" w:hAnsi="Trebuchet MS"/>
                <w:lang w:val="fr-BE"/>
              </w:rPr>
              <w:t> </w:t>
            </w:r>
            <w:r w:rsidRPr="002D0F8A">
              <w:rPr>
                <w:rFonts w:ascii="Trebuchet MS" w:hAnsi="Trebuchet MS"/>
                <w:lang w:val="fr-BE"/>
              </w:rPr>
              <w:t> </w:t>
            </w:r>
            <w:r w:rsidRPr="002D0F8A">
              <w:rPr>
                <w:rFonts w:ascii="Trebuchet MS" w:hAnsi="Trebuchet MS"/>
                <w:lang w:val="fr-BE"/>
              </w:rPr>
              <w:t> </w:t>
            </w:r>
            <w:r w:rsidRPr="002D0F8A">
              <w:rPr>
                <w:rFonts w:ascii="Trebuchet MS" w:hAnsi="Trebuchet MS"/>
                <w:lang w:val="fr-BE"/>
              </w:rPr>
              <w:t> </w:t>
            </w:r>
            <w:r w:rsidRPr="002D0F8A">
              <w:rPr>
                <w:rFonts w:ascii="Trebuchet MS" w:hAnsi="Trebuchet MS"/>
                <w:lang w:val="fr-BE"/>
              </w:rPr>
              <w:t> </w:t>
            </w:r>
            <w:r w:rsidRPr="002D0F8A">
              <w:rPr>
                <w:rFonts w:ascii="Trebuchet MS" w:hAnsi="Trebuchet MS"/>
                <w:lang w:val="fr-FR"/>
              </w:rPr>
              <w:fldChar w:fldCharType="end"/>
            </w:r>
          </w:p>
        </w:tc>
      </w:tr>
      <w:tr w:rsidR="00A961F7" w:rsidRPr="00591EB7" w:rsidTr="003E2BF8">
        <w:trPr>
          <w:trHeight w:val="454"/>
          <w:jc w:val="center"/>
        </w:trPr>
        <w:tc>
          <w:tcPr>
            <w:tcW w:w="14920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A961F7" w:rsidRDefault="00A961F7" w:rsidP="00A961F7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FR"/>
              </w:rPr>
              <w:t>LES TECHNOLOGIES ET L’UTILISATION DE L’IMAGE</w:t>
            </w:r>
          </w:p>
        </w:tc>
      </w:tr>
      <w:tr w:rsidR="00290A26" w:rsidRPr="002D0F8A" w:rsidTr="003E2BF8">
        <w:trPr>
          <w:trHeight w:val="5252"/>
          <w:jc w:val="center"/>
        </w:trPr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90A26" w:rsidRDefault="00290A26" w:rsidP="002D0F8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36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90A26" w:rsidRPr="002D0F8A" w:rsidRDefault="00B90B2A" w:rsidP="00B90B2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90A26" w:rsidRPr="002D0F8A" w:rsidRDefault="00290A26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Le milieu d’accueil ne peut recourir à </w:t>
            </w:r>
            <w:r w:rsidRPr="00FD1593">
              <w:rPr>
                <w:rFonts w:ascii="Trebuchet MS" w:hAnsi="Trebuchet MS"/>
                <w:b/>
                <w:lang w:val="fr-FR"/>
              </w:rPr>
              <w:t>aucun moyen de vidéo-surveillance</w:t>
            </w:r>
            <w:r w:rsidRPr="002D0F8A">
              <w:rPr>
                <w:rFonts w:ascii="Trebuchet MS" w:hAnsi="Trebuchet MS"/>
                <w:lang w:val="fr-FR"/>
              </w:rPr>
              <w:t xml:space="preserve"> des enfants en remplacement de la surveillance par son</w:t>
            </w:r>
          </w:p>
          <w:p w:rsidR="00290A26" w:rsidRPr="002D0F8A" w:rsidRDefault="00290A26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>personnel ; l’usage de ce type de moyen ne peut donc constituer qu’un complément par rapport à celle-ci.</w:t>
            </w:r>
          </w:p>
          <w:p w:rsidR="00290A26" w:rsidRPr="002D0F8A" w:rsidRDefault="00290A26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Le recours à des moyens techniques de </w:t>
            </w:r>
            <w:r w:rsidRPr="00FD1593">
              <w:rPr>
                <w:rFonts w:ascii="Trebuchet MS" w:hAnsi="Trebuchet MS"/>
                <w:b/>
                <w:lang w:val="fr-FR"/>
              </w:rPr>
              <w:t>prise et de diffusion</w:t>
            </w:r>
            <w:r w:rsidRPr="002D0F8A">
              <w:rPr>
                <w:rFonts w:ascii="Trebuchet MS" w:hAnsi="Trebuchet MS"/>
                <w:lang w:val="fr-FR"/>
              </w:rPr>
              <w:t xml:space="preserve"> d’images des enfants ne peut intervenir que dans le respect strict des règles en vigueur et moyennant le </w:t>
            </w:r>
            <w:r w:rsidRPr="00FD1593">
              <w:rPr>
                <w:rFonts w:ascii="Trebuchet MS" w:hAnsi="Trebuchet MS"/>
                <w:b/>
                <w:lang w:val="fr-FR"/>
              </w:rPr>
              <w:t>consentement formel des parents</w:t>
            </w:r>
            <w:r w:rsidRPr="002D0F8A">
              <w:rPr>
                <w:rFonts w:ascii="Trebuchet MS" w:hAnsi="Trebuchet MS"/>
                <w:lang w:val="fr-FR"/>
              </w:rPr>
              <w:t>.</w:t>
            </w:r>
          </w:p>
          <w:p w:rsidR="00290A26" w:rsidRPr="002D0F8A" w:rsidRDefault="00290A26" w:rsidP="002D0F8A">
            <w:pPr>
              <w:rPr>
                <w:rFonts w:ascii="Trebuchet MS" w:hAnsi="Trebuchet MS"/>
                <w:lang w:val="fr-FR"/>
              </w:rPr>
            </w:pPr>
            <w:r w:rsidRPr="002D0F8A">
              <w:rPr>
                <w:rFonts w:ascii="Trebuchet MS" w:hAnsi="Trebuchet MS"/>
                <w:lang w:val="fr-FR"/>
              </w:rPr>
              <w:t xml:space="preserve">La </w:t>
            </w:r>
            <w:r w:rsidRPr="00FD1593">
              <w:rPr>
                <w:rFonts w:ascii="Trebuchet MS" w:hAnsi="Trebuchet MS"/>
                <w:b/>
                <w:lang w:val="fr-FR"/>
              </w:rPr>
              <w:t>diffusion par voie électronique en direct d’images des enfants est interdite</w:t>
            </w:r>
            <w:r w:rsidRPr="002D0F8A">
              <w:rPr>
                <w:rFonts w:ascii="Trebuchet MS" w:hAnsi="Trebuchet MS"/>
                <w:lang w:val="fr-FR"/>
              </w:rPr>
              <w:t>.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90A26" w:rsidRPr="002D0F8A" w:rsidRDefault="00290A26" w:rsidP="002D0F8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213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4"/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90A26" w:rsidRPr="002D0F8A" w:rsidRDefault="00290A26" w:rsidP="002D0F8A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214"/>
            <w:r>
              <w:rPr>
                <w:rFonts w:ascii="Trebuchet MS" w:hAnsi="Trebuchet MS"/>
                <w:lang w:val="fr-BE"/>
              </w:rPr>
              <w:instrText xml:space="preserve"> FORMCHECKBOX </w:instrText>
            </w:r>
            <w:r w:rsidR="00DE53DD">
              <w:rPr>
                <w:rFonts w:ascii="Trebuchet MS" w:hAnsi="Trebuchet MS"/>
                <w:lang w:val="fr-BE"/>
              </w:rPr>
            </w:r>
            <w:r w:rsidR="00DE53DD"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5"/>
          </w:p>
        </w:tc>
        <w:tc>
          <w:tcPr>
            <w:tcW w:w="84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90A26" w:rsidRPr="002D0F8A" w:rsidRDefault="00290A26" w:rsidP="002D0F8A">
            <w:pPr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96" w:name="Texte105"/>
            <w:r>
              <w:rPr>
                <w:rFonts w:ascii="Trebuchet MS" w:hAnsi="Trebuchet MS"/>
                <w:lang w:val="fr-BE"/>
              </w:rPr>
              <w:instrText xml:space="preserve"> FORMTEXT </w:instrText>
            </w:r>
            <w:r>
              <w:rPr>
                <w:rFonts w:ascii="Trebuchet MS" w:hAnsi="Trebuchet MS"/>
                <w:lang w:val="fr-BE"/>
              </w:rPr>
            </w:r>
            <w:r>
              <w:rPr>
                <w:rFonts w:ascii="Trebuchet MS" w:hAnsi="Trebuchet MS"/>
                <w:lang w:val="fr-BE"/>
              </w:rPr>
              <w:fldChar w:fldCharType="separate"/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noProof/>
                <w:lang w:val="fr-BE"/>
              </w:rPr>
              <w:t> </w:t>
            </w:r>
            <w:r>
              <w:rPr>
                <w:rFonts w:ascii="Trebuchet MS" w:hAnsi="Trebuchet MS"/>
                <w:lang w:val="fr-BE"/>
              </w:rPr>
              <w:fldChar w:fldCharType="end"/>
            </w:r>
            <w:bookmarkEnd w:id="96"/>
          </w:p>
        </w:tc>
      </w:tr>
    </w:tbl>
    <w:p w:rsidR="002D0F8A" w:rsidRPr="002D0F8A" w:rsidRDefault="002D0F8A" w:rsidP="003E2BF8">
      <w:pPr>
        <w:rPr>
          <w:lang w:val="fr-FR"/>
        </w:rPr>
      </w:pPr>
    </w:p>
    <w:sectPr w:rsidR="002D0F8A" w:rsidRPr="002D0F8A" w:rsidSect="003E2BF8">
      <w:pgSz w:w="16840" w:h="11900" w:orient="landscape"/>
      <w:pgMar w:top="284" w:right="280" w:bottom="0" w:left="1060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DD" w:rsidRDefault="00DE53DD" w:rsidP="004B2205">
      <w:r>
        <w:separator/>
      </w:r>
    </w:p>
  </w:endnote>
  <w:endnote w:type="continuationSeparator" w:id="0">
    <w:p w:rsidR="00DE53DD" w:rsidRDefault="00DE53DD" w:rsidP="004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740278"/>
      <w:docPartObj>
        <w:docPartGallery w:val="Page Numbers (Bottom of Page)"/>
        <w:docPartUnique/>
      </w:docPartObj>
    </w:sdtPr>
    <w:sdtEndPr/>
    <w:sdtContent>
      <w:p w:rsidR="00077614" w:rsidRDefault="000776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E9A" w:rsidRPr="00163E9A">
          <w:rPr>
            <w:noProof/>
            <w:lang w:val="fr-FR"/>
          </w:rPr>
          <w:t>1</w:t>
        </w:r>
        <w:r>
          <w:fldChar w:fldCharType="end"/>
        </w:r>
      </w:p>
    </w:sdtContent>
  </w:sdt>
  <w:p w:rsidR="00077614" w:rsidRDefault="000776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DD" w:rsidRDefault="00DE53DD" w:rsidP="004B2205">
      <w:r>
        <w:separator/>
      </w:r>
    </w:p>
  </w:footnote>
  <w:footnote w:type="continuationSeparator" w:id="0">
    <w:p w:rsidR="00DE53DD" w:rsidRDefault="00DE53DD" w:rsidP="004B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4" w:rsidRPr="0044400B" w:rsidRDefault="00077614" w:rsidP="0044400B">
    <w:pPr>
      <w:pStyle w:val="En-tte"/>
      <w:jc w:val="center"/>
      <w:rPr>
        <w:rFonts w:ascii="Trebuchet MS" w:hAnsi="Trebuchet MS"/>
        <w:sz w:val="36"/>
        <w:szCs w:val="36"/>
        <w:u w:val="single"/>
        <w:lang w:val="fr-BE"/>
      </w:rPr>
    </w:pPr>
    <w:r w:rsidRPr="0044400B">
      <w:rPr>
        <w:rFonts w:ascii="Trebuchet MS" w:hAnsi="Trebuchet MS"/>
        <w:sz w:val="36"/>
        <w:szCs w:val="36"/>
        <w:u w:val="single"/>
        <w:lang w:val="fr-BE"/>
      </w:rPr>
      <w:t>GRILLE INFRASTRUCTURE</w:t>
    </w:r>
    <w:r>
      <w:rPr>
        <w:rFonts w:ascii="Trebuchet MS" w:hAnsi="Trebuchet MS"/>
        <w:sz w:val="36"/>
        <w:szCs w:val="36"/>
        <w:u w:val="single"/>
        <w:lang w:val="fr-BE"/>
      </w:rPr>
      <w:t xml:space="preserve"> – spécial accueillant(e)s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29E"/>
    <w:multiLevelType w:val="hybridMultilevel"/>
    <w:tmpl w:val="12046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94B"/>
    <w:multiLevelType w:val="hybridMultilevel"/>
    <w:tmpl w:val="B0E00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E06"/>
    <w:multiLevelType w:val="hybridMultilevel"/>
    <w:tmpl w:val="1C0E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5609"/>
    <w:multiLevelType w:val="hybridMultilevel"/>
    <w:tmpl w:val="DA4C2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585A"/>
    <w:multiLevelType w:val="hybridMultilevel"/>
    <w:tmpl w:val="583C8B52"/>
    <w:lvl w:ilvl="0" w:tplc="DF8470DA">
      <w:start w:val="1"/>
      <w:numFmt w:val="bullet"/>
      <w:lvlText w:val="•"/>
      <w:lvlJc w:val="left"/>
      <w:pPr>
        <w:ind w:left="775" w:hanging="360"/>
      </w:pPr>
      <w:rPr>
        <w:rFonts w:ascii="Arial" w:eastAsia="Arial" w:hAnsi="Arial" w:hint="default"/>
        <w:color w:val="58595B"/>
        <w:w w:val="152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2EF06A8"/>
    <w:multiLevelType w:val="hybridMultilevel"/>
    <w:tmpl w:val="1BF02F18"/>
    <w:lvl w:ilvl="0" w:tplc="126E4568">
      <w:start w:val="1"/>
      <w:numFmt w:val="bullet"/>
      <w:lvlText w:val="•"/>
      <w:lvlJc w:val="left"/>
      <w:pPr>
        <w:ind w:left="330" w:hanging="260"/>
      </w:pPr>
      <w:rPr>
        <w:rFonts w:ascii="Arial" w:eastAsia="Arial" w:hAnsi="Arial" w:hint="default"/>
        <w:color w:val="58595B"/>
        <w:w w:val="152"/>
        <w:sz w:val="18"/>
        <w:szCs w:val="18"/>
      </w:rPr>
    </w:lvl>
    <w:lvl w:ilvl="1" w:tplc="0D9454A4">
      <w:start w:val="1"/>
      <w:numFmt w:val="bullet"/>
      <w:lvlText w:val="•"/>
      <w:lvlJc w:val="left"/>
      <w:pPr>
        <w:ind w:left="697" w:hanging="260"/>
      </w:pPr>
      <w:rPr>
        <w:rFonts w:hint="default"/>
      </w:rPr>
    </w:lvl>
    <w:lvl w:ilvl="2" w:tplc="68DC5F30">
      <w:start w:val="1"/>
      <w:numFmt w:val="bullet"/>
      <w:lvlText w:val="•"/>
      <w:lvlJc w:val="left"/>
      <w:pPr>
        <w:ind w:left="1065" w:hanging="260"/>
      </w:pPr>
      <w:rPr>
        <w:rFonts w:hint="default"/>
      </w:rPr>
    </w:lvl>
    <w:lvl w:ilvl="3" w:tplc="08086A0C">
      <w:start w:val="1"/>
      <w:numFmt w:val="bullet"/>
      <w:lvlText w:val="•"/>
      <w:lvlJc w:val="left"/>
      <w:pPr>
        <w:ind w:left="1432" w:hanging="260"/>
      </w:pPr>
      <w:rPr>
        <w:rFonts w:hint="default"/>
      </w:rPr>
    </w:lvl>
    <w:lvl w:ilvl="4" w:tplc="D4685616">
      <w:start w:val="1"/>
      <w:numFmt w:val="bullet"/>
      <w:lvlText w:val="•"/>
      <w:lvlJc w:val="left"/>
      <w:pPr>
        <w:ind w:left="1800" w:hanging="260"/>
      </w:pPr>
      <w:rPr>
        <w:rFonts w:hint="default"/>
      </w:rPr>
    </w:lvl>
    <w:lvl w:ilvl="5" w:tplc="01FA2EFE">
      <w:start w:val="1"/>
      <w:numFmt w:val="bullet"/>
      <w:lvlText w:val="•"/>
      <w:lvlJc w:val="left"/>
      <w:pPr>
        <w:ind w:left="2167" w:hanging="260"/>
      </w:pPr>
      <w:rPr>
        <w:rFonts w:hint="default"/>
      </w:rPr>
    </w:lvl>
    <w:lvl w:ilvl="6" w:tplc="29483258">
      <w:start w:val="1"/>
      <w:numFmt w:val="bullet"/>
      <w:lvlText w:val="•"/>
      <w:lvlJc w:val="left"/>
      <w:pPr>
        <w:ind w:left="2535" w:hanging="260"/>
      </w:pPr>
      <w:rPr>
        <w:rFonts w:hint="default"/>
      </w:rPr>
    </w:lvl>
    <w:lvl w:ilvl="7" w:tplc="CBB8E30E">
      <w:start w:val="1"/>
      <w:numFmt w:val="bullet"/>
      <w:lvlText w:val="•"/>
      <w:lvlJc w:val="left"/>
      <w:pPr>
        <w:ind w:left="2902" w:hanging="260"/>
      </w:pPr>
      <w:rPr>
        <w:rFonts w:hint="default"/>
      </w:rPr>
    </w:lvl>
    <w:lvl w:ilvl="8" w:tplc="281E5CD8">
      <w:start w:val="1"/>
      <w:numFmt w:val="bullet"/>
      <w:lvlText w:val="•"/>
      <w:lvlJc w:val="left"/>
      <w:pPr>
        <w:ind w:left="3270" w:hanging="260"/>
      </w:pPr>
      <w:rPr>
        <w:rFonts w:hint="default"/>
      </w:rPr>
    </w:lvl>
  </w:abstractNum>
  <w:abstractNum w:abstractNumId="6" w15:restartNumberingAfterBreak="0">
    <w:nsid w:val="15DC5264"/>
    <w:multiLevelType w:val="hybridMultilevel"/>
    <w:tmpl w:val="2F48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18EB"/>
    <w:multiLevelType w:val="hybridMultilevel"/>
    <w:tmpl w:val="2586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4B6A"/>
    <w:multiLevelType w:val="hybridMultilevel"/>
    <w:tmpl w:val="DC346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344A"/>
    <w:multiLevelType w:val="hybridMultilevel"/>
    <w:tmpl w:val="20941DE2"/>
    <w:lvl w:ilvl="0" w:tplc="F618A336">
      <w:start w:val="1"/>
      <w:numFmt w:val="bullet"/>
      <w:lvlText w:val="•"/>
      <w:lvlJc w:val="left"/>
      <w:pPr>
        <w:ind w:left="330" w:hanging="260"/>
      </w:pPr>
      <w:rPr>
        <w:rFonts w:ascii="Arial" w:eastAsia="Arial" w:hAnsi="Arial" w:hint="default"/>
        <w:color w:val="58595B"/>
        <w:w w:val="152"/>
        <w:sz w:val="18"/>
        <w:szCs w:val="18"/>
      </w:rPr>
    </w:lvl>
    <w:lvl w:ilvl="1" w:tplc="F4B428B8">
      <w:start w:val="1"/>
      <w:numFmt w:val="bullet"/>
      <w:lvlText w:val="•"/>
      <w:lvlJc w:val="left"/>
      <w:pPr>
        <w:ind w:left="697" w:hanging="260"/>
      </w:pPr>
      <w:rPr>
        <w:rFonts w:hint="default"/>
      </w:rPr>
    </w:lvl>
    <w:lvl w:ilvl="2" w:tplc="7982DB72">
      <w:start w:val="1"/>
      <w:numFmt w:val="bullet"/>
      <w:lvlText w:val="•"/>
      <w:lvlJc w:val="left"/>
      <w:pPr>
        <w:ind w:left="1065" w:hanging="260"/>
      </w:pPr>
      <w:rPr>
        <w:rFonts w:hint="default"/>
      </w:rPr>
    </w:lvl>
    <w:lvl w:ilvl="3" w:tplc="2B163E7E">
      <w:start w:val="1"/>
      <w:numFmt w:val="bullet"/>
      <w:lvlText w:val="•"/>
      <w:lvlJc w:val="left"/>
      <w:pPr>
        <w:ind w:left="1432" w:hanging="260"/>
      </w:pPr>
      <w:rPr>
        <w:rFonts w:hint="default"/>
      </w:rPr>
    </w:lvl>
    <w:lvl w:ilvl="4" w:tplc="C52816DC">
      <w:start w:val="1"/>
      <w:numFmt w:val="bullet"/>
      <w:lvlText w:val="•"/>
      <w:lvlJc w:val="left"/>
      <w:pPr>
        <w:ind w:left="1800" w:hanging="260"/>
      </w:pPr>
      <w:rPr>
        <w:rFonts w:hint="default"/>
      </w:rPr>
    </w:lvl>
    <w:lvl w:ilvl="5" w:tplc="4758705A">
      <w:start w:val="1"/>
      <w:numFmt w:val="bullet"/>
      <w:lvlText w:val="•"/>
      <w:lvlJc w:val="left"/>
      <w:pPr>
        <w:ind w:left="2167" w:hanging="260"/>
      </w:pPr>
      <w:rPr>
        <w:rFonts w:hint="default"/>
      </w:rPr>
    </w:lvl>
    <w:lvl w:ilvl="6" w:tplc="B02C0F6A">
      <w:start w:val="1"/>
      <w:numFmt w:val="bullet"/>
      <w:lvlText w:val="•"/>
      <w:lvlJc w:val="left"/>
      <w:pPr>
        <w:ind w:left="2535" w:hanging="260"/>
      </w:pPr>
      <w:rPr>
        <w:rFonts w:hint="default"/>
      </w:rPr>
    </w:lvl>
    <w:lvl w:ilvl="7" w:tplc="D0B4082A">
      <w:start w:val="1"/>
      <w:numFmt w:val="bullet"/>
      <w:lvlText w:val="•"/>
      <w:lvlJc w:val="left"/>
      <w:pPr>
        <w:ind w:left="2902" w:hanging="260"/>
      </w:pPr>
      <w:rPr>
        <w:rFonts w:hint="default"/>
      </w:rPr>
    </w:lvl>
    <w:lvl w:ilvl="8" w:tplc="8814E744">
      <w:start w:val="1"/>
      <w:numFmt w:val="bullet"/>
      <w:lvlText w:val="•"/>
      <w:lvlJc w:val="left"/>
      <w:pPr>
        <w:ind w:left="3270" w:hanging="260"/>
      </w:pPr>
      <w:rPr>
        <w:rFonts w:hint="default"/>
      </w:rPr>
    </w:lvl>
  </w:abstractNum>
  <w:abstractNum w:abstractNumId="10" w15:restartNumberingAfterBreak="0">
    <w:nsid w:val="319D07FF"/>
    <w:multiLevelType w:val="hybridMultilevel"/>
    <w:tmpl w:val="E6F6E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1F8B"/>
    <w:multiLevelType w:val="hybridMultilevel"/>
    <w:tmpl w:val="796A6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508D2"/>
    <w:multiLevelType w:val="hybridMultilevel"/>
    <w:tmpl w:val="06B0F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C13"/>
    <w:multiLevelType w:val="hybridMultilevel"/>
    <w:tmpl w:val="5CC42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EB6"/>
    <w:multiLevelType w:val="hybridMultilevel"/>
    <w:tmpl w:val="5AFCD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A48F0"/>
    <w:multiLevelType w:val="hybridMultilevel"/>
    <w:tmpl w:val="D7AE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66E2"/>
    <w:multiLevelType w:val="hybridMultilevel"/>
    <w:tmpl w:val="90942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218BE"/>
    <w:multiLevelType w:val="hybridMultilevel"/>
    <w:tmpl w:val="B0C4F99E"/>
    <w:lvl w:ilvl="0" w:tplc="DF8470DA">
      <w:start w:val="1"/>
      <w:numFmt w:val="bullet"/>
      <w:lvlText w:val="•"/>
      <w:lvlJc w:val="left"/>
      <w:pPr>
        <w:ind w:left="330" w:hanging="260"/>
      </w:pPr>
      <w:rPr>
        <w:rFonts w:ascii="Arial" w:eastAsia="Arial" w:hAnsi="Arial" w:hint="default"/>
        <w:color w:val="58595B"/>
        <w:w w:val="152"/>
        <w:sz w:val="18"/>
        <w:szCs w:val="18"/>
      </w:rPr>
    </w:lvl>
    <w:lvl w:ilvl="1" w:tplc="BD2A6E1E">
      <w:start w:val="1"/>
      <w:numFmt w:val="bullet"/>
      <w:lvlText w:val="•"/>
      <w:lvlJc w:val="left"/>
      <w:pPr>
        <w:ind w:left="697" w:hanging="260"/>
      </w:pPr>
      <w:rPr>
        <w:rFonts w:hint="default"/>
      </w:rPr>
    </w:lvl>
    <w:lvl w:ilvl="2" w:tplc="1478C6D8">
      <w:start w:val="1"/>
      <w:numFmt w:val="bullet"/>
      <w:lvlText w:val="•"/>
      <w:lvlJc w:val="left"/>
      <w:pPr>
        <w:ind w:left="1065" w:hanging="260"/>
      </w:pPr>
      <w:rPr>
        <w:rFonts w:hint="default"/>
      </w:rPr>
    </w:lvl>
    <w:lvl w:ilvl="3" w:tplc="EA2C42B0">
      <w:start w:val="1"/>
      <w:numFmt w:val="bullet"/>
      <w:lvlText w:val="•"/>
      <w:lvlJc w:val="left"/>
      <w:pPr>
        <w:ind w:left="1432" w:hanging="260"/>
      </w:pPr>
      <w:rPr>
        <w:rFonts w:hint="default"/>
      </w:rPr>
    </w:lvl>
    <w:lvl w:ilvl="4" w:tplc="D214E8FE">
      <w:start w:val="1"/>
      <w:numFmt w:val="bullet"/>
      <w:lvlText w:val="•"/>
      <w:lvlJc w:val="left"/>
      <w:pPr>
        <w:ind w:left="1800" w:hanging="260"/>
      </w:pPr>
      <w:rPr>
        <w:rFonts w:hint="default"/>
      </w:rPr>
    </w:lvl>
    <w:lvl w:ilvl="5" w:tplc="F9A4A7A2">
      <w:start w:val="1"/>
      <w:numFmt w:val="bullet"/>
      <w:lvlText w:val="•"/>
      <w:lvlJc w:val="left"/>
      <w:pPr>
        <w:ind w:left="2167" w:hanging="260"/>
      </w:pPr>
      <w:rPr>
        <w:rFonts w:hint="default"/>
      </w:rPr>
    </w:lvl>
    <w:lvl w:ilvl="6" w:tplc="7B4C92E8">
      <w:start w:val="1"/>
      <w:numFmt w:val="bullet"/>
      <w:lvlText w:val="•"/>
      <w:lvlJc w:val="left"/>
      <w:pPr>
        <w:ind w:left="2535" w:hanging="260"/>
      </w:pPr>
      <w:rPr>
        <w:rFonts w:hint="default"/>
      </w:rPr>
    </w:lvl>
    <w:lvl w:ilvl="7" w:tplc="3FE486CC">
      <w:start w:val="1"/>
      <w:numFmt w:val="bullet"/>
      <w:lvlText w:val="•"/>
      <w:lvlJc w:val="left"/>
      <w:pPr>
        <w:ind w:left="2902" w:hanging="260"/>
      </w:pPr>
      <w:rPr>
        <w:rFonts w:hint="default"/>
      </w:rPr>
    </w:lvl>
    <w:lvl w:ilvl="8" w:tplc="AC16363E">
      <w:start w:val="1"/>
      <w:numFmt w:val="bullet"/>
      <w:lvlText w:val="•"/>
      <w:lvlJc w:val="left"/>
      <w:pPr>
        <w:ind w:left="3270" w:hanging="260"/>
      </w:pPr>
      <w:rPr>
        <w:rFonts w:hint="default"/>
      </w:rPr>
    </w:lvl>
  </w:abstractNum>
  <w:abstractNum w:abstractNumId="18" w15:restartNumberingAfterBreak="0">
    <w:nsid w:val="58480D8B"/>
    <w:multiLevelType w:val="hybridMultilevel"/>
    <w:tmpl w:val="7966A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75D3"/>
    <w:multiLevelType w:val="hybridMultilevel"/>
    <w:tmpl w:val="F9061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44631"/>
    <w:multiLevelType w:val="hybridMultilevel"/>
    <w:tmpl w:val="FDDEB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72EA8"/>
    <w:multiLevelType w:val="hybridMultilevel"/>
    <w:tmpl w:val="29BA5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CD8"/>
    <w:multiLevelType w:val="hybridMultilevel"/>
    <w:tmpl w:val="972E2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6423A"/>
    <w:multiLevelType w:val="hybridMultilevel"/>
    <w:tmpl w:val="D6E6F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6"/>
  </w:num>
  <w:num w:numId="5">
    <w:abstractNumId w:val="19"/>
  </w:num>
  <w:num w:numId="6">
    <w:abstractNumId w:val="20"/>
  </w:num>
  <w:num w:numId="7">
    <w:abstractNumId w:val="22"/>
  </w:num>
  <w:num w:numId="8">
    <w:abstractNumId w:val="15"/>
  </w:num>
  <w:num w:numId="9">
    <w:abstractNumId w:val="21"/>
  </w:num>
  <w:num w:numId="10">
    <w:abstractNumId w:val="23"/>
  </w:num>
  <w:num w:numId="11">
    <w:abstractNumId w:val="10"/>
  </w:num>
  <w:num w:numId="12">
    <w:abstractNumId w:val="1"/>
  </w:num>
  <w:num w:numId="13">
    <w:abstractNumId w:val="11"/>
  </w:num>
  <w:num w:numId="14">
    <w:abstractNumId w:val="16"/>
  </w:num>
  <w:num w:numId="15">
    <w:abstractNumId w:val="18"/>
  </w:num>
  <w:num w:numId="16">
    <w:abstractNumId w:val="13"/>
  </w:num>
  <w:num w:numId="17">
    <w:abstractNumId w:val="0"/>
  </w:num>
  <w:num w:numId="18">
    <w:abstractNumId w:val="7"/>
  </w:num>
  <w:num w:numId="19">
    <w:abstractNumId w:val="8"/>
  </w:num>
  <w:num w:numId="20">
    <w:abstractNumId w:val="2"/>
  </w:num>
  <w:num w:numId="21">
    <w:abstractNumId w:val="17"/>
  </w:num>
  <w:num w:numId="22">
    <w:abstractNumId w:val="9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wqjTNNf0J0MrpUobuuR3E1hfZk8=" w:salt="8TbmxXagPg0/0lIAu7b5z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A"/>
    <w:rsid w:val="00024EB2"/>
    <w:rsid w:val="0004194C"/>
    <w:rsid w:val="00047B35"/>
    <w:rsid w:val="000579F1"/>
    <w:rsid w:val="00063EB3"/>
    <w:rsid w:val="00077614"/>
    <w:rsid w:val="000B170A"/>
    <w:rsid w:val="000C7B97"/>
    <w:rsid w:val="000E43FF"/>
    <w:rsid w:val="00116697"/>
    <w:rsid w:val="00131AB8"/>
    <w:rsid w:val="00154A8B"/>
    <w:rsid w:val="00163E9A"/>
    <w:rsid w:val="00166101"/>
    <w:rsid w:val="001814A3"/>
    <w:rsid w:val="0018266A"/>
    <w:rsid w:val="001B3DF2"/>
    <w:rsid w:val="001C1B3D"/>
    <w:rsid w:val="002017FF"/>
    <w:rsid w:val="00207B5F"/>
    <w:rsid w:val="00210EDA"/>
    <w:rsid w:val="00223391"/>
    <w:rsid w:val="002379FA"/>
    <w:rsid w:val="00250CA4"/>
    <w:rsid w:val="00270779"/>
    <w:rsid w:val="00274179"/>
    <w:rsid w:val="00290A26"/>
    <w:rsid w:val="002B3481"/>
    <w:rsid w:val="002C1332"/>
    <w:rsid w:val="002D0A66"/>
    <w:rsid w:val="002D0F8A"/>
    <w:rsid w:val="003315EF"/>
    <w:rsid w:val="003E2BF8"/>
    <w:rsid w:val="003F4C14"/>
    <w:rsid w:val="0044400B"/>
    <w:rsid w:val="00471959"/>
    <w:rsid w:val="00474A93"/>
    <w:rsid w:val="00482911"/>
    <w:rsid w:val="00497540"/>
    <w:rsid w:val="004B2205"/>
    <w:rsid w:val="004C6AD0"/>
    <w:rsid w:val="004F0923"/>
    <w:rsid w:val="004F3903"/>
    <w:rsid w:val="00501772"/>
    <w:rsid w:val="00514E91"/>
    <w:rsid w:val="00515CAB"/>
    <w:rsid w:val="00535FD4"/>
    <w:rsid w:val="00552C66"/>
    <w:rsid w:val="005740FD"/>
    <w:rsid w:val="00591EB7"/>
    <w:rsid w:val="00597015"/>
    <w:rsid w:val="005A4204"/>
    <w:rsid w:val="005B0311"/>
    <w:rsid w:val="005B4974"/>
    <w:rsid w:val="005C2A29"/>
    <w:rsid w:val="005E1AD6"/>
    <w:rsid w:val="005F0D56"/>
    <w:rsid w:val="005F1846"/>
    <w:rsid w:val="00602E87"/>
    <w:rsid w:val="006228CD"/>
    <w:rsid w:val="006328B2"/>
    <w:rsid w:val="00640E79"/>
    <w:rsid w:val="006455A1"/>
    <w:rsid w:val="00663DBA"/>
    <w:rsid w:val="00667AD4"/>
    <w:rsid w:val="00680D81"/>
    <w:rsid w:val="00695FEF"/>
    <w:rsid w:val="00700E0E"/>
    <w:rsid w:val="007076F0"/>
    <w:rsid w:val="00750411"/>
    <w:rsid w:val="00760037"/>
    <w:rsid w:val="0077438C"/>
    <w:rsid w:val="007907CC"/>
    <w:rsid w:val="007E6369"/>
    <w:rsid w:val="008143CB"/>
    <w:rsid w:val="008243D6"/>
    <w:rsid w:val="00834531"/>
    <w:rsid w:val="0083708B"/>
    <w:rsid w:val="0088435C"/>
    <w:rsid w:val="008914B9"/>
    <w:rsid w:val="00891D86"/>
    <w:rsid w:val="008A3129"/>
    <w:rsid w:val="008C1F74"/>
    <w:rsid w:val="008E64C2"/>
    <w:rsid w:val="00911921"/>
    <w:rsid w:val="00914863"/>
    <w:rsid w:val="00932D85"/>
    <w:rsid w:val="009474B6"/>
    <w:rsid w:val="00955A7F"/>
    <w:rsid w:val="00956865"/>
    <w:rsid w:val="00961541"/>
    <w:rsid w:val="009630F1"/>
    <w:rsid w:val="00966C0E"/>
    <w:rsid w:val="00997BC5"/>
    <w:rsid w:val="009B2237"/>
    <w:rsid w:val="009B30DC"/>
    <w:rsid w:val="009E466C"/>
    <w:rsid w:val="009F7939"/>
    <w:rsid w:val="00A01AC1"/>
    <w:rsid w:val="00A17229"/>
    <w:rsid w:val="00A21F3D"/>
    <w:rsid w:val="00A319D8"/>
    <w:rsid w:val="00A46404"/>
    <w:rsid w:val="00A730AB"/>
    <w:rsid w:val="00A80512"/>
    <w:rsid w:val="00A86B6F"/>
    <w:rsid w:val="00A961F7"/>
    <w:rsid w:val="00AB04D2"/>
    <w:rsid w:val="00AB74A2"/>
    <w:rsid w:val="00AC6CC0"/>
    <w:rsid w:val="00AF002D"/>
    <w:rsid w:val="00B0701D"/>
    <w:rsid w:val="00B338A0"/>
    <w:rsid w:val="00B82462"/>
    <w:rsid w:val="00B90B2A"/>
    <w:rsid w:val="00BB3D88"/>
    <w:rsid w:val="00BE065C"/>
    <w:rsid w:val="00BF0DFB"/>
    <w:rsid w:val="00C029F6"/>
    <w:rsid w:val="00C17A1F"/>
    <w:rsid w:val="00C35AE0"/>
    <w:rsid w:val="00C42B8F"/>
    <w:rsid w:val="00C507DA"/>
    <w:rsid w:val="00C53518"/>
    <w:rsid w:val="00C655CF"/>
    <w:rsid w:val="00C92F1C"/>
    <w:rsid w:val="00CD785C"/>
    <w:rsid w:val="00D07895"/>
    <w:rsid w:val="00D3724E"/>
    <w:rsid w:val="00D55A8E"/>
    <w:rsid w:val="00DA0FB2"/>
    <w:rsid w:val="00DC166A"/>
    <w:rsid w:val="00DE53DD"/>
    <w:rsid w:val="00E002A1"/>
    <w:rsid w:val="00E00E4D"/>
    <w:rsid w:val="00E0237D"/>
    <w:rsid w:val="00E10BCB"/>
    <w:rsid w:val="00E36F3A"/>
    <w:rsid w:val="00E401E9"/>
    <w:rsid w:val="00E426F7"/>
    <w:rsid w:val="00E609D1"/>
    <w:rsid w:val="00EA3998"/>
    <w:rsid w:val="00EC5B97"/>
    <w:rsid w:val="00F07B9B"/>
    <w:rsid w:val="00F10389"/>
    <w:rsid w:val="00F251FF"/>
    <w:rsid w:val="00F33A5E"/>
    <w:rsid w:val="00F76ED0"/>
    <w:rsid w:val="00F810ED"/>
    <w:rsid w:val="00FA42B8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1B930-43FD-42E1-82B0-05ED232E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4"/>
      <w:ind w:left="206"/>
    </w:pPr>
    <w:rPr>
      <w:rFonts w:ascii="Trebuchet MS" w:eastAsia="Trebuchet MS" w:hAnsi="Trebuchet MS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615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22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2205"/>
  </w:style>
  <w:style w:type="paragraph" w:styleId="Pieddepage">
    <w:name w:val="footer"/>
    <w:basedOn w:val="Normal"/>
    <w:link w:val="PieddepageCar"/>
    <w:uiPriority w:val="99"/>
    <w:unhideWhenUsed/>
    <w:rsid w:val="004B22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2205"/>
  </w:style>
  <w:style w:type="character" w:styleId="Marquedecommentaire">
    <w:name w:val="annotation reference"/>
    <w:basedOn w:val="Policepardfaut"/>
    <w:uiPriority w:val="99"/>
    <w:semiHidden/>
    <w:unhideWhenUsed/>
    <w:rsid w:val="001C1B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B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B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B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B3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680D8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E2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2216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Autoévaluation</vt:lpstr>
    </vt:vector>
  </TitlesOfParts>
  <Company>ONE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Autoévaluation</dc:title>
  <dc:creator>jerrou01</dc:creator>
  <cp:lastModifiedBy>COPPIETERS Pauline</cp:lastModifiedBy>
  <cp:revision>2</cp:revision>
  <dcterms:created xsi:type="dcterms:W3CDTF">2019-04-18T12:47:00Z</dcterms:created>
  <dcterms:modified xsi:type="dcterms:W3CDTF">2019-04-18T12:47:00Z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2015-10-29T00:00:00Z</vt:filetime>
  </property>
  <property fmtid="{D5CDD505-2E9C-101B-9397-08002B2CF9AE}" pid="4" name="_NewReviewCycle">
    <vt:lpwstr/>
  </property>
  <property fmtid="{D5CDD505-2E9C-101B-9397-08002B2CF9AE}" pid="5" name="_AdHocReviewCycleID">
    <vt:i4>1077046256</vt:i4>
  </property>
  <property fmtid="{D5CDD505-2E9C-101B-9397-08002B2CF9AE}" pid="6" name="_EmailSubject">
    <vt:lpwstr>Mise en pages</vt:lpwstr>
  </property>
  <property fmtid="{D5CDD505-2E9C-101B-9397-08002B2CF9AE}" pid="7" name="_AuthorEmail">
    <vt:lpwstr>Najad.Jerroudi@one.be</vt:lpwstr>
  </property>
  <property fmtid="{D5CDD505-2E9C-101B-9397-08002B2CF9AE}" pid="8" name="_AuthorEmailDisplayName">
    <vt:lpwstr>JERROUDI Najad</vt:lpwstr>
  </property>
  <property fmtid="{D5CDD505-2E9C-101B-9397-08002B2CF9AE}" pid="9" name="_ReviewingToolsShownOnce">
    <vt:lpwstr/>
  </property>
</Properties>
</file>